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51" w:rsidRPr="00412C10" w:rsidRDefault="002A2851" w:rsidP="00310F2F">
      <w:pPr>
        <w:spacing w:before="8" w:line="110" w:lineRule="exact"/>
        <w:rPr>
          <w:color w:val="548DD4" w:themeColor="text2" w:themeTint="99"/>
          <w:sz w:val="11"/>
          <w:szCs w:val="11"/>
        </w:rPr>
      </w:pPr>
    </w:p>
    <w:p w:rsidR="00412C10" w:rsidRPr="00412C10" w:rsidRDefault="00412C10" w:rsidP="00241A85">
      <w:pPr>
        <w:pStyle w:val="Balk1"/>
        <w:spacing w:before="69"/>
        <w:ind w:left="0" w:right="840"/>
        <w:jc w:val="center"/>
        <w:rPr>
          <w:color w:val="548DD4" w:themeColor="text2" w:themeTint="99"/>
        </w:rPr>
      </w:pPr>
      <w:r w:rsidRPr="00412C10">
        <w:rPr>
          <w:color w:val="548DD4" w:themeColor="text2" w:themeTint="99"/>
        </w:rPr>
        <w:t>T.C.</w:t>
      </w:r>
    </w:p>
    <w:p w:rsidR="00412C10" w:rsidRPr="00412C10" w:rsidRDefault="00412C10" w:rsidP="00241A85">
      <w:pPr>
        <w:pStyle w:val="Balk1"/>
        <w:spacing w:before="69"/>
        <w:ind w:left="0" w:right="840"/>
        <w:jc w:val="center"/>
        <w:rPr>
          <w:color w:val="548DD4" w:themeColor="text2" w:themeTint="99"/>
        </w:rPr>
      </w:pPr>
      <w:r w:rsidRPr="00412C10">
        <w:rPr>
          <w:color w:val="548DD4" w:themeColor="text2" w:themeTint="99"/>
        </w:rPr>
        <w:t>MİLLÎ EĞİTİM BAKANLIĞI</w:t>
      </w:r>
    </w:p>
    <w:p w:rsidR="002A2851" w:rsidRPr="00412C10" w:rsidRDefault="00616142" w:rsidP="00241A85">
      <w:pPr>
        <w:pStyle w:val="Balk1"/>
        <w:spacing w:before="69"/>
        <w:ind w:left="0" w:right="840"/>
        <w:jc w:val="center"/>
        <w:rPr>
          <w:color w:val="548DD4" w:themeColor="text2" w:themeTint="99"/>
        </w:rPr>
      </w:pPr>
      <w:r w:rsidRPr="00412C10">
        <w:rPr>
          <w:color w:val="548DD4" w:themeColor="text2" w:themeTint="99"/>
        </w:rPr>
        <w:t>ORTAÖĞRETİM KURUMLARINDA ÖĞRENİM GÖREN ÖĞRENCİLER ARASINDA</w:t>
      </w:r>
      <w:r w:rsidR="00412C10" w:rsidRPr="00412C10">
        <w:rPr>
          <w:color w:val="548DD4" w:themeColor="text2" w:themeTint="99"/>
        </w:rPr>
        <w:t xml:space="preserve"> “10</w:t>
      </w:r>
      <w:r w:rsidR="00310F2F">
        <w:rPr>
          <w:color w:val="548DD4" w:themeColor="text2" w:themeTint="99"/>
        </w:rPr>
        <w:t>0</w:t>
      </w:r>
      <w:r w:rsidR="00412C10" w:rsidRPr="00412C10">
        <w:rPr>
          <w:color w:val="548DD4" w:themeColor="text2" w:themeTint="99"/>
        </w:rPr>
        <w:t xml:space="preserve">.YILINDA 19 MAYIS” </w:t>
      </w:r>
      <w:r w:rsidR="00516FCF">
        <w:rPr>
          <w:color w:val="548DD4" w:themeColor="text2" w:themeTint="99"/>
        </w:rPr>
        <w:t>TEMALI</w:t>
      </w:r>
      <w:r w:rsidR="002F5F9A" w:rsidRPr="00412C10">
        <w:rPr>
          <w:color w:val="548DD4" w:themeColor="text2" w:themeTint="99"/>
        </w:rPr>
        <w:t>R</w:t>
      </w:r>
      <w:r w:rsidR="002F5F9A" w:rsidRPr="00412C10">
        <w:rPr>
          <w:color w:val="548DD4" w:themeColor="text2" w:themeTint="99"/>
          <w:spacing w:val="2"/>
        </w:rPr>
        <w:t>E</w:t>
      </w:r>
      <w:r w:rsidR="002F5F9A" w:rsidRPr="00412C10">
        <w:rPr>
          <w:color w:val="548DD4" w:themeColor="text2" w:themeTint="99"/>
        </w:rPr>
        <w:t>S</w:t>
      </w:r>
      <w:r w:rsidR="002F5F9A" w:rsidRPr="00412C10">
        <w:rPr>
          <w:color w:val="548DD4" w:themeColor="text2" w:themeTint="99"/>
          <w:spacing w:val="1"/>
        </w:rPr>
        <w:t>İ</w:t>
      </w:r>
      <w:r w:rsidR="002F5F9A" w:rsidRPr="00412C10">
        <w:rPr>
          <w:color w:val="548DD4" w:themeColor="text2" w:themeTint="99"/>
        </w:rPr>
        <w:t>MYA</w:t>
      </w:r>
      <w:r w:rsidR="002F5F9A" w:rsidRPr="00412C10">
        <w:rPr>
          <w:color w:val="548DD4" w:themeColor="text2" w:themeTint="99"/>
          <w:spacing w:val="-2"/>
        </w:rPr>
        <w:t>R</w:t>
      </w:r>
      <w:r w:rsidR="002F5F9A" w:rsidRPr="00412C10">
        <w:rPr>
          <w:color w:val="548DD4" w:themeColor="text2" w:themeTint="99"/>
        </w:rPr>
        <w:t>I</w:t>
      </w:r>
      <w:r w:rsidR="002F5F9A" w:rsidRPr="00412C10">
        <w:rPr>
          <w:color w:val="548DD4" w:themeColor="text2" w:themeTint="99"/>
          <w:spacing w:val="1"/>
        </w:rPr>
        <w:t>Ş</w:t>
      </w:r>
      <w:r w:rsidR="002F5F9A" w:rsidRPr="00412C10">
        <w:rPr>
          <w:color w:val="548DD4" w:themeColor="text2" w:themeTint="99"/>
        </w:rPr>
        <w:t>M</w:t>
      </w:r>
      <w:r w:rsidR="002F5F9A" w:rsidRPr="00412C10">
        <w:rPr>
          <w:color w:val="548DD4" w:themeColor="text2" w:themeTint="99"/>
          <w:spacing w:val="-2"/>
        </w:rPr>
        <w:t>A</w:t>
      </w:r>
      <w:r w:rsidR="002F5F9A" w:rsidRPr="00412C10">
        <w:rPr>
          <w:color w:val="548DD4" w:themeColor="text2" w:themeTint="99"/>
        </w:rPr>
        <w:t>SI</w:t>
      </w:r>
    </w:p>
    <w:p w:rsidR="00412C10" w:rsidRDefault="00412C10" w:rsidP="00241A85">
      <w:pPr>
        <w:jc w:val="center"/>
        <w:rPr>
          <w:sz w:val="26"/>
          <w:szCs w:val="26"/>
        </w:rPr>
      </w:pPr>
    </w:p>
    <w:p w:rsidR="00412C10" w:rsidRDefault="00412C10" w:rsidP="00412C10">
      <w:pPr>
        <w:jc w:val="both"/>
        <w:rPr>
          <w:sz w:val="26"/>
          <w:szCs w:val="26"/>
        </w:rPr>
      </w:pPr>
    </w:p>
    <w:p w:rsidR="002A2851" w:rsidRPr="0031135F" w:rsidRDefault="002F5F9A" w:rsidP="00412C10">
      <w:pPr>
        <w:jc w:val="both"/>
        <w:rPr>
          <w:rFonts w:ascii="Times New Roman" w:eastAsia="Times New Roman" w:hAnsi="Times New Roman" w:cs="Times New Roman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Ya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-2"/>
        </w:rPr>
        <w:t>r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ı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3"/>
        </w:rPr>
        <w:t>ş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-4"/>
        </w:rPr>
        <w:t>m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an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1"/>
        </w:rPr>
        <w:t>ı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 xml:space="preserve">n 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-1"/>
        </w:rPr>
        <w:t>A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-4"/>
        </w:rPr>
        <w:t>m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  <w:spacing w:val="2"/>
        </w:rPr>
        <w:t>a</w:t>
      </w: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cı</w:t>
      </w:r>
    </w:p>
    <w:p w:rsidR="002A2851" w:rsidRPr="0031135F" w:rsidRDefault="002F5F9A" w:rsidP="00E401E9">
      <w:pPr>
        <w:pStyle w:val="GvdeMetni"/>
        <w:ind w:left="0" w:right="116" w:firstLine="0"/>
        <w:jc w:val="both"/>
        <w:rPr>
          <w:rFonts w:cs="Times New Roman"/>
          <w:sz w:val="22"/>
          <w:szCs w:val="22"/>
        </w:rPr>
      </w:pPr>
      <w:r w:rsidRPr="0031135F">
        <w:rPr>
          <w:rFonts w:cs="Times New Roman"/>
          <w:b/>
          <w:bCs/>
          <w:sz w:val="22"/>
          <w:szCs w:val="22"/>
        </w:rPr>
        <w:t>Madde</w:t>
      </w:r>
      <w:r w:rsidRPr="0031135F">
        <w:rPr>
          <w:rFonts w:cs="Times New Roman"/>
          <w:b/>
          <w:bCs/>
          <w:spacing w:val="-1"/>
          <w:sz w:val="22"/>
          <w:szCs w:val="22"/>
        </w:rPr>
        <w:t>-</w:t>
      </w:r>
      <w:r w:rsidRPr="0031135F">
        <w:rPr>
          <w:rFonts w:cs="Times New Roman"/>
          <w:sz w:val="22"/>
          <w:szCs w:val="22"/>
        </w:rPr>
        <w:t xml:space="preserve">1 </w:t>
      </w:r>
      <w:r w:rsidR="00310F2F" w:rsidRPr="0031135F">
        <w:rPr>
          <w:rFonts w:cs="Times New Roman"/>
          <w:sz w:val="22"/>
          <w:szCs w:val="22"/>
        </w:rPr>
        <w:t xml:space="preserve">Cumhurbaşkanlığımızın 2019/4 sayılı Genelgesi kapsamında, </w:t>
      </w:r>
      <w:r w:rsidR="00412C10" w:rsidRPr="0031135F">
        <w:rPr>
          <w:rFonts w:cs="Times New Roman"/>
          <w:sz w:val="22"/>
          <w:szCs w:val="22"/>
        </w:rPr>
        <w:t xml:space="preserve">Gazi Mustafa Kemal Atatürk’ün 16 Mayıs’ta İstanbul’dan yola çıkarak 19 Mayıs 1919’da Samsun’a ulaşmasıyla başlayan </w:t>
      </w:r>
      <w:r w:rsidR="00241A85">
        <w:rPr>
          <w:rFonts w:cs="Times New Roman"/>
          <w:sz w:val="22"/>
          <w:szCs w:val="22"/>
        </w:rPr>
        <w:t>“</w:t>
      </w:r>
      <w:r w:rsidR="00412C10" w:rsidRPr="0031135F">
        <w:rPr>
          <w:rFonts w:cs="Times New Roman"/>
          <w:sz w:val="22"/>
          <w:szCs w:val="22"/>
        </w:rPr>
        <w:t xml:space="preserve">İstiklâl Mücadelemizin 100. </w:t>
      </w:r>
      <w:r w:rsidR="00CE5788" w:rsidRPr="0031135F">
        <w:rPr>
          <w:rFonts w:cs="Times New Roman"/>
          <w:sz w:val="22"/>
          <w:szCs w:val="22"/>
        </w:rPr>
        <w:t>Yılı</w:t>
      </w:r>
      <w:r w:rsidR="00241A85">
        <w:rPr>
          <w:rFonts w:cs="Times New Roman"/>
          <w:sz w:val="22"/>
          <w:szCs w:val="22"/>
        </w:rPr>
        <w:t>”</w:t>
      </w:r>
      <w:r w:rsidR="00412C10" w:rsidRPr="0031135F">
        <w:rPr>
          <w:rFonts w:cs="Times New Roman"/>
          <w:sz w:val="22"/>
          <w:szCs w:val="22"/>
        </w:rPr>
        <w:t xml:space="preserve"> olması ve</w:t>
      </w:r>
      <w:r w:rsidR="00310F2F" w:rsidRPr="0031135F">
        <w:rPr>
          <w:rFonts w:cs="Times New Roman"/>
          <w:sz w:val="22"/>
          <w:szCs w:val="22"/>
        </w:rPr>
        <w:t>silesi ile o</w:t>
      </w:r>
      <w:r w:rsidR="00412C10" w:rsidRPr="0031135F">
        <w:rPr>
          <w:rFonts w:cs="Times New Roman"/>
          <w:sz w:val="22"/>
          <w:szCs w:val="22"/>
        </w:rPr>
        <w:t>rtaöğretim kurumlarında</w:t>
      </w:r>
      <w:r w:rsidR="00241A85">
        <w:rPr>
          <w:rFonts w:cs="Times New Roman"/>
          <w:sz w:val="22"/>
          <w:szCs w:val="22"/>
        </w:rPr>
        <w:t xml:space="preserve"> öğrenim gören öğrenciler</w:t>
      </w:r>
      <w:r w:rsidR="00310F2F" w:rsidRPr="0031135F">
        <w:rPr>
          <w:rFonts w:cs="Times New Roman"/>
          <w:sz w:val="22"/>
          <w:szCs w:val="22"/>
        </w:rPr>
        <w:t xml:space="preserve"> arasında “100. Yılında 19 Mayıs” </w:t>
      </w:r>
      <w:r w:rsidR="00516FCF" w:rsidRPr="0031135F">
        <w:rPr>
          <w:rFonts w:cs="Times New Roman"/>
          <w:sz w:val="22"/>
          <w:szCs w:val="22"/>
        </w:rPr>
        <w:t xml:space="preserve">temalı </w:t>
      </w:r>
      <w:r w:rsidR="00310F2F" w:rsidRPr="0031135F">
        <w:rPr>
          <w:rFonts w:cs="Times New Roman"/>
          <w:sz w:val="22"/>
          <w:szCs w:val="22"/>
        </w:rPr>
        <w:t>resim yarışması düzenlenmiştir.</w:t>
      </w:r>
    </w:p>
    <w:p w:rsidR="003D7A05" w:rsidRPr="0031135F" w:rsidRDefault="003D7A05" w:rsidP="00310F2F">
      <w:pPr>
        <w:pStyle w:val="GvdeMetni"/>
        <w:ind w:left="116" w:right="116" w:firstLine="0"/>
        <w:jc w:val="both"/>
        <w:rPr>
          <w:rFonts w:cs="Times New Roman"/>
          <w:sz w:val="22"/>
          <w:szCs w:val="22"/>
        </w:rPr>
      </w:pPr>
    </w:p>
    <w:p w:rsidR="00CE5788" w:rsidRPr="0031135F" w:rsidRDefault="00CE5788" w:rsidP="00476309">
      <w:pPr>
        <w:pStyle w:val="GvdeMetni"/>
        <w:ind w:right="116"/>
        <w:jc w:val="both"/>
        <w:rPr>
          <w:rFonts w:cs="Times New Roman"/>
          <w:sz w:val="22"/>
          <w:szCs w:val="22"/>
        </w:rPr>
      </w:pPr>
      <w:r w:rsidRPr="0031135F">
        <w:rPr>
          <w:rFonts w:cs="Times New Roman"/>
          <w:sz w:val="22"/>
          <w:szCs w:val="22"/>
        </w:rPr>
        <w:t>Bu yarışma ile öğrencilerimizin;</w:t>
      </w:r>
    </w:p>
    <w:p w:rsidR="00541462" w:rsidRPr="0031135F" w:rsidRDefault="00CE51AF" w:rsidP="00CE5788">
      <w:pPr>
        <w:pStyle w:val="GvdeMetni"/>
        <w:numPr>
          <w:ilvl w:val="0"/>
          <w:numId w:val="5"/>
        </w:numPr>
        <w:ind w:right="116"/>
        <w:jc w:val="both"/>
        <w:rPr>
          <w:rFonts w:cs="Times New Roman"/>
          <w:sz w:val="22"/>
          <w:szCs w:val="22"/>
        </w:rPr>
      </w:pPr>
      <w:r w:rsidRPr="0031135F">
        <w:rPr>
          <w:rFonts w:cs="Times New Roman"/>
          <w:sz w:val="22"/>
          <w:szCs w:val="22"/>
        </w:rPr>
        <w:t>Necip milletimizin Gazi Mustafa Kemal Atatürk önderliğinde</w:t>
      </w:r>
      <w:r w:rsidR="00541462" w:rsidRPr="0031135F">
        <w:rPr>
          <w:rFonts w:cs="Times New Roman"/>
          <w:sz w:val="22"/>
          <w:szCs w:val="22"/>
        </w:rPr>
        <w:t xml:space="preserve"> İstiklâl Mücadelesi</w:t>
      </w:r>
      <w:r w:rsidRPr="0031135F">
        <w:rPr>
          <w:rFonts w:cs="Times New Roman"/>
          <w:sz w:val="22"/>
          <w:szCs w:val="22"/>
        </w:rPr>
        <w:t xml:space="preserve">yıllarında vatanın ve milletin bölünmez bütünlüğü ve bekası uğruna gösterdiği kahramanlığın ve yaşananların millî birlik ve beraberlik ruhu içerisinde gelecek nesillere aktarılması, </w:t>
      </w:r>
    </w:p>
    <w:p w:rsidR="00CE51AF" w:rsidRPr="0031135F" w:rsidRDefault="00541462" w:rsidP="00CE5788">
      <w:pPr>
        <w:pStyle w:val="GvdeMetni"/>
        <w:numPr>
          <w:ilvl w:val="0"/>
          <w:numId w:val="5"/>
        </w:numPr>
        <w:ind w:right="116"/>
        <w:jc w:val="both"/>
        <w:rPr>
          <w:rFonts w:cs="Times New Roman"/>
          <w:sz w:val="22"/>
          <w:szCs w:val="22"/>
        </w:rPr>
      </w:pPr>
      <w:r w:rsidRPr="0031135F">
        <w:rPr>
          <w:rFonts w:cs="Times New Roman"/>
          <w:sz w:val="22"/>
          <w:szCs w:val="22"/>
        </w:rPr>
        <w:t>V</w:t>
      </w:r>
      <w:r w:rsidR="00CE51AF" w:rsidRPr="0031135F">
        <w:rPr>
          <w:rFonts w:cs="Times New Roman"/>
          <w:sz w:val="22"/>
          <w:szCs w:val="22"/>
        </w:rPr>
        <w:t>atan sevgisi ve şehitlik konuları</w:t>
      </w:r>
      <w:r w:rsidR="003D7A05" w:rsidRPr="0031135F">
        <w:rPr>
          <w:rFonts w:cs="Times New Roman"/>
          <w:sz w:val="22"/>
          <w:szCs w:val="22"/>
        </w:rPr>
        <w:t>ndaki farkındalığın artırılması,</w:t>
      </w:r>
    </w:p>
    <w:p w:rsidR="003D7A05" w:rsidRPr="0031135F" w:rsidRDefault="003D7A05" w:rsidP="00CE5788">
      <w:pPr>
        <w:pStyle w:val="GvdeMetni"/>
        <w:numPr>
          <w:ilvl w:val="0"/>
          <w:numId w:val="5"/>
        </w:numPr>
        <w:ind w:right="116"/>
        <w:jc w:val="both"/>
        <w:rPr>
          <w:rFonts w:cs="Times New Roman"/>
          <w:sz w:val="22"/>
          <w:szCs w:val="22"/>
        </w:rPr>
      </w:pPr>
      <w:r w:rsidRPr="0031135F">
        <w:rPr>
          <w:sz w:val="22"/>
          <w:szCs w:val="22"/>
        </w:rPr>
        <w:t>Mil</w:t>
      </w:r>
      <w:r w:rsidRPr="0031135F">
        <w:rPr>
          <w:spacing w:val="1"/>
          <w:sz w:val="22"/>
          <w:szCs w:val="22"/>
        </w:rPr>
        <w:t>l</w:t>
      </w:r>
      <w:r w:rsidRPr="0031135F">
        <w:rPr>
          <w:sz w:val="22"/>
          <w:szCs w:val="22"/>
        </w:rPr>
        <w:t>î,ahl</w:t>
      </w:r>
      <w:r w:rsidRPr="0031135F">
        <w:rPr>
          <w:spacing w:val="-2"/>
          <w:sz w:val="22"/>
          <w:szCs w:val="22"/>
        </w:rPr>
        <w:t>â</w:t>
      </w:r>
      <w:r w:rsidRPr="0031135F">
        <w:rPr>
          <w:sz w:val="22"/>
          <w:szCs w:val="22"/>
        </w:rPr>
        <w:t>ki,insani,man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vive kültür</w:t>
      </w:r>
      <w:r w:rsidRPr="0031135F">
        <w:rPr>
          <w:spacing w:val="-1"/>
          <w:sz w:val="22"/>
          <w:szCs w:val="22"/>
        </w:rPr>
        <w:t>e</w:t>
      </w:r>
      <w:r w:rsidRPr="0031135F">
        <w:rPr>
          <w:sz w:val="22"/>
          <w:szCs w:val="22"/>
        </w:rPr>
        <w:t>l d</w:t>
      </w:r>
      <w:r w:rsidRPr="0031135F">
        <w:rPr>
          <w:spacing w:val="1"/>
          <w:sz w:val="22"/>
          <w:szCs w:val="22"/>
        </w:rPr>
        <w:t>e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l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ribeni</w:t>
      </w:r>
      <w:r w:rsidRPr="0031135F">
        <w:rPr>
          <w:spacing w:val="2"/>
          <w:sz w:val="22"/>
          <w:szCs w:val="22"/>
        </w:rPr>
        <w:t>m</w:t>
      </w:r>
      <w:r w:rsidRPr="0031135F">
        <w:rPr>
          <w:sz w:val="22"/>
          <w:szCs w:val="22"/>
        </w:rPr>
        <w:t>s</w:t>
      </w:r>
      <w:r w:rsidRPr="0031135F">
        <w:rPr>
          <w:spacing w:val="1"/>
          <w:sz w:val="22"/>
          <w:szCs w:val="22"/>
        </w:rPr>
        <w:t>e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n, kor</w:t>
      </w:r>
      <w:r w:rsidRPr="0031135F">
        <w:rPr>
          <w:spacing w:val="4"/>
          <w:sz w:val="22"/>
          <w:szCs w:val="22"/>
        </w:rPr>
        <w:t>u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an,</w:t>
      </w:r>
      <w:r w:rsidRPr="0031135F">
        <w:rPr>
          <w:spacing w:val="-3"/>
          <w:sz w:val="22"/>
          <w:szCs w:val="22"/>
        </w:rPr>
        <w:t>g</w:t>
      </w:r>
      <w:r w:rsidRPr="0031135F">
        <w:rPr>
          <w:sz w:val="22"/>
          <w:szCs w:val="22"/>
        </w:rPr>
        <w:t>elişt</w:t>
      </w:r>
      <w:r w:rsidRPr="0031135F">
        <w:rPr>
          <w:spacing w:val="1"/>
          <w:sz w:val="22"/>
          <w:szCs w:val="22"/>
        </w:rPr>
        <w:t>i</w:t>
      </w:r>
      <w:r w:rsidRPr="0031135F">
        <w:rPr>
          <w:sz w:val="22"/>
          <w:szCs w:val="22"/>
        </w:rPr>
        <w:t>r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n, vat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nını, b</w:t>
      </w:r>
      <w:r w:rsidRPr="0031135F">
        <w:rPr>
          <w:spacing w:val="3"/>
          <w:sz w:val="22"/>
          <w:szCs w:val="22"/>
        </w:rPr>
        <w:t>a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ra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ını, mi</w:t>
      </w:r>
      <w:r w:rsidRPr="0031135F">
        <w:rPr>
          <w:spacing w:val="1"/>
          <w:sz w:val="22"/>
          <w:szCs w:val="22"/>
        </w:rPr>
        <w:t>l</w:t>
      </w:r>
      <w:r w:rsidRPr="0031135F">
        <w:rPr>
          <w:sz w:val="22"/>
          <w:szCs w:val="22"/>
        </w:rPr>
        <w:t>letini sev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n ve daima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ü</w:t>
      </w:r>
      <w:r w:rsidRPr="0031135F">
        <w:rPr>
          <w:spacing w:val="1"/>
          <w:sz w:val="22"/>
          <w:szCs w:val="22"/>
        </w:rPr>
        <w:t>c</w:t>
      </w:r>
      <w:r w:rsidRPr="0031135F">
        <w:rPr>
          <w:sz w:val="22"/>
          <w:szCs w:val="22"/>
        </w:rPr>
        <w:t>eltm</w:t>
      </w:r>
      <w:r w:rsidRPr="0031135F">
        <w:rPr>
          <w:spacing w:val="4"/>
          <w:sz w:val="22"/>
          <w:szCs w:val="22"/>
        </w:rPr>
        <w:t>e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e</w:t>
      </w:r>
      <w:r w:rsidRPr="0031135F">
        <w:rPr>
          <w:spacing w:val="1"/>
          <w:sz w:val="22"/>
          <w:szCs w:val="22"/>
        </w:rPr>
        <w:t>ç</w:t>
      </w:r>
      <w:r w:rsidRPr="0031135F">
        <w:rPr>
          <w:sz w:val="22"/>
          <w:szCs w:val="22"/>
        </w:rPr>
        <w:t>alışan,ve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urtbil</w:t>
      </w:r>
      <w:r w:rsidRPr="0031135F">
        <w:rPr>
          <w:spacing w:val="1"/>
          <w:sz w:val="22"/>
          <w:szCs w:val="22"/>
        </w:rPr>
        <w:t>i</w:t>
      </w:r>
      <w:r w:rsidRPr="0031135F">
        <w:rPr>
          <w:sz w:val="22"/>
          <w:szCs w:val="22"/>
        </w:rPr>
        <w:t>ncinesahip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urtt</w:t>
      </w:r>
      <w:r w:rsidRPr="0031135F">
        <w:rPr>
          <w:spacing w:val="-1"/>
          <w:sz w:val="22"/>
          <w:szCs w:val="22"/>
        </w:rPr>
        <w:t>a</w:t>
      </w:r>
      <w:r w:rsidRPr="0031135F">
        <w:rPr>
          <w:sz w:val="22"/>
          <w:szCs w:val="22"/>
        </w:rPr>
        <w:t>şlarol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r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 xml:space="preserve">k 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ti</w:t>
      </w:r>
      <w:r w:rsidRPr="0031135F">
        <w:rPr>
          <w:spacing w:val="1"/>
          <w:sz w:val="22"/>
          <w:szCs w:val="22"/>
        </w:rPr>
        <w:t>ş</w:t>
      </w:r>
      <w:r w:rsidRPr="0031135F">
        <w:rPr>
          <w:sz w:val="22"/>
          <w:szCs w:val="22"/>
        </w:rPr>
        <w:t>tirilmesi,</w:t>
      </w:r>
    </w:p>
    <w:p w:rsidR="003D7A05" w:rsidRPr="0031135F" w:rsidRDefault="00541462" w:rsidP="00CE5788">
      <w:pPr>
        <w:pStyle w:val="GvdeMetni"/>
        <w:numPr>
          <w:ilvl w:val="0"/>
          <w:numId w:val="5"/>
        </w:numPr>
        <w:ind w:right="116"/>
        <w:jc w:val="both"/>
        <w:rPr>
          <w:rFonts w:cs="Times New Roman"/>
          <w:sz w:val="22"/>
          <w:szCs w:val="22"/>
        </w:rPr>
      </w:pPr>
      <w:r w:rsidRPr="0031135F">
        <w:rPr>
          <w:rFonts w:cs="Times New Roman"/>
          <w:sz w:val="22"/>
          <w:szCs w:val="22"/>
        </w:rPr>
        <w:t xml:space="preserve">Duygu ve düşüncelerini </w:t>
      </w:r>
      <w:r w:rsidR="005B6C77" w:rsidRPr="0031135F">
        <w:rPr>
          <w:rFonts w:cs="Times New Roman"/>
          <w:sz w:val="22"/>
          <w:szCs w:val="22"/>
        </w:rPr>
        <w:t>sanat yoluyla ifade edebilmelerine</w:t>
      </w:r>
      <w:r w:rsidRPr="0031135F">
        <w:rPr>
          <w:rFonts w:cs="Times New Roman"/>
          <w:sz w:val="22"/>
          <w:szCs w:val="22"/>
        </w:rPr>
        <w:t xml:space="preserve"> yönelik faaliyetlerin gerçekleştirilmesi</w:t>
      </w:r>
      <w:r w:rsidR="005B6C77" w:rsidRPr="0031135F">
        <w:rPr>
          <w:rFonts w:cs="Times New Roman"/>
          <w:sz w:val="22"/>
          <w:szCs w:val="22"/>
        </w:rPr>
        <w:t xml:space="preserve"> amaçlanmaktadır.</w:t>
      </w:r>
    </w:p>
    <w:p w:rsidR="002A2851" w:rsidRPr="0031135F" w:rsidRDefault="002A2851" w:rsidP="00CE51AF">
      <w:pPr>
        <w:spacing w:before="1" w:line="280" w:lineRule="exact"/>
        <w:jc w:val="both"/>
        <w:rPr>
          <w:rFonts w:ascii="Times New Roman" w:hAnsi="Times New Roman" w:cs="Times New Roman"/>
        </w:rPr>
      </w:pPr>
    </w:p>
    <w:p w:rsidR="002A2851" w:rsidRPr="0031135F" w:rsidRDefault="002F5F9A" w:rsidP="00A73326">
      <w:pPr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Yarışmanın Konusu</w:t>
      </w:r>
    </w:p>
    <w:p w:rsidR="005B6C77" w:rsidRPr="0031135F" w:rsidRDefault="002F5F9A" w:rsidP="005B6C77">
      <w:pPr>
        <w:jc w:val="both"/>
        <w:rPr>
          <w:rFonts w:ascii="Times New Roman" w:eastAsia="Times New Roman" w:hAnsi="Times New Roman" w:cs="Times New Roman"/>
          <w:b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</w:rPr>
        <w:t>Madde</w:t>
      </w:r>
      <w:r w:rsidRPr="0031135F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31135F">
        <w:rPr>
          <w:rFonts w:ascii="Times New Roman" w:eastAsia="Times New Roman" w:hAnsi="Times New Roman" w:cs="Times New Roman"/>
          <w:b/>
          <w:bCs/>
        </w:rPr>
        <w:t xml:space="preserve">2 </w:t>
      </w:r>
      <w:r w:rsidR="005B6C77" w:rsidRPr="0031135F">
        <w:rPr>
          <w:rFonts w:ascii="Times New Roman" w:eastAsia="Times New Roman" w:hAnsi="Times New Roman" w:cs="Times New Roman"/>
        </w:rPr>
        <w:t xml:space="preserve">Millî Eğitim Bakanlığına bağlı ortaöğretim kurumlarında öğrenim gören öğrenciler   arasında </w:t>
      </w:r>
      <w:r w:rsidR="005B6C77" w:rsidRPr="0031135F">
        <w:rPr>
          <w:rFonts w:ascii="Times New Roman" w:eastAsia="Times New Roman" w:hAnsi="Times New Roman" w:cs="Times New Roman"/>
          <w:b/>
        </w:rPr>
        <w:t>“</w:t>
      </w:r>
      <w:r w:rsidR="005B6C77" w:rsidRPr="0031135F">
        <w:rPr>
          <w:rFonts w:ascii="Times New Roman" w:eastAsia="Times New Roman" w:hAnsi="Times New Roman" w:cs="Times New Roman"/>
          <w:b/>
          <w:lang w:val="tr-TR" w:eastAsia="tr-TR"/>
        </w:rPr>
        <w:t>100. Yılında 19 Mayıs</w:t>
      </w:r>
      <w:r w:rsidR="005B6C77" w:rsidRPr="0031135F">
        <w:rPr>
          <w:rFonts w:ascii="Times New Roman" w:eastAsia="Times New Roman" w:hAnsi="Times New Roman" w:cs="Times New Roman"/>
          <w:b/>
        </w:rPr>
        <w:t>”</w:t>
      </w:r>
      <w:r w:rsidR="005B6C77" w:rsidRPr="0031135F">
        <w:rPr>
          <w:rFonts w:ascii="Times New Roman" w:eastAsia="Times New Roman" w:hAnsi="Times New Roman" w:cs="Times New Roman"/>
        </w:rPr>
        <w:t xml:space="preserve"> temalı resim yarışması.</w:t>
      </w:r>
    </w:p>
    <w:p w:rsidR="002A2851" w:rsidRPr="0031135F" w:rsidRDefault="002A2851" w:rsidP="005B6C77">
      <w:pPr>
        <w:ind w:left="116" w:right="3864"/>
        <w:jc w:val="both"/>
        <w:rPr>
          <w:rFonts w:ascii="Times New Roman" w:eastAsia="Times New Roman" w:hAnsi="Times New Roman" w:cs="Times New Roman"/>
        </w:rPr>
      </w:pPr>
    </w:p>
    <w:p w:rsidR="002A2851" w:rsidRPr="0031135F" w:rsidRDefault="002F5F9A" w:rsidP="00A64950">
      <w:pPr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Yarışmanın Kapsamı</w:t>
      </w:r>
    </w:p>
    <w:p w:rsidR="002A2851" w:rsidRPr="0031135F" w:rsidRDefault="002F5F9A" w:rsidP="00A64950">
      <w:pPr>
        <w:pStyle w:val="GvdeMetni"/>
        <w:spacing w:line="271" w:lineRule="exact"/>
        <w:ind w:left="0" w:firstLine="0"/>
        <w:jc w:val="both"/>
        <w:rPr>
          <w:sz w:val="22"/>
          <w:szCs w:val="22"/>
        </w:rPr>
      </w:pPr>
      <w:r w:rsidRPr="0031135F">
        <w:rPr>
          <w:rFonts w:cs="Times New Roman"/>
          <w:b/>
          <w:bCs/>
          <w:sz w:val="22"/>
          <w:szCs w:val="22"/>
        </w:rPr>
        <w:t>Madde</w:t>
      </w:r>
      <w:r w:rsidRPr="0031135F">
        <w:rPr>
          <w:rFonts w:cs="Times New Roman"/>
          <w:b/>
          <w:bCs/>
          <w:spacing w:val="-1"/>
          <w:sz w:val="22"/>
          <w:szCs w:val="22"/>
        </w:rPr>
        <w:t>-</w:t>
      </w:r>
      <w:r w:rsidRPr="0031135F">
        <w:rPr>
          <w:rFonts w:cs="Times New Roman"/>
          <w:b/>
          <w:bCs/>
          <w:sz w:val="22"/>
          <w:szCs w:val="22"/>
        </w:rPr>
        <w:t>3</w:t>
      </w:r>
      <w:r w:rsidRPr="0031135F">
        <w:rPr>
          <w:spacing w:val="-2"/>
          <w:sz w:val="22"/>
          <w:szCs w:val="22"/>
        </w:rPr>
        <w:t>B</w:t>
      </w:r>
      <w:r w:rsidRPr="0031135F">
        <w:rPr>
          <w:sz w:val="22"/>
          <w:szCs w:val="22"/>
        </w:rPr>
        <w:t>uşa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t</w:t>
      </w:r>
      <w:r w:rsidRPr="0031135F">
        <w:rPr>
          <w:spacing w:val="2"/>
          <w:sz w:val="22"/>
          <w:szCs w:val="22"/>
        </w:rPr>
        <w:t>n</w:t>
      </w:r>
      <w:r w:rsidRPr="0031135F">
        <w:rPr>
          <w:sz w:val="22"/>
          <w:szCs w:val="22"/>
        </w:rPr>
        <w:t>am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,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2"/>
          <w:sz w:val="22"/>
          <w:szCs w:val="22"/>
        </w:rPr>
        <w:t>u</w:t>
      </w:r>
      <w:r w:rsidRPr="0031135F">
        <w:rPr>
          <w:sz w:val="22"/>
          <w:szCs w:val="22"/>
        </w:rPr>
        <w:t>k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rıdaamacıvekon</w:t>
      </w:r>
      <w:r w:rsidRPr="0031135F">
        <w:rPr>
          <w:spacing w:val="2"/>
          <w:sz w:val="22"/>
          <w:szCs w:val="22"/>
        </w:rPr>
        <w:t>u</w:t>
      </w:r>
      <w:r w:rsidRPr="0031135F">
        <w:rPr>
          <w:sz w:val="22"/>
          <w:szCs w:val="22"/>
        </w:rPr>
        <w:t>subelirtilen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ış</w:t>
      </w:r>
      <w:r w:rsidRPr="0031135F">
        <w:rPr>
          <w:spacing w:val="1"/>
          <w:sz w:val="22"/>
          <w:szCs w:val="22"/>
        </w:rPr>
        <w:t>m</w:t>
      </w:r>
      <w:r w:rsidRPr="0031135F">
        <w:rPr>
          <w:spacing w:val="3"/>
          <w:sz w:val="22"/>
          <w:szCs w:val="22"/>
        </w:rPr>
        <w:t>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akatıla</w:t>
      </w:r>
      <w:r w:rsidRPr="0031135F">
        <w:rPr>
          <w:spacing w:val="-2"/>
          <w:sz w:val="22"/>
          <w:szCs w:val="22"/>
        </w:rPr>
        <w:t>c</w:t>
      </w:r>
      <w:r w:rsidRPr="0031135F">
        <w:rPr>
          <w:sz w:val="22"/>
          <w:szCs w:val="22"/>
        </w:rPr>
        <w:t>akl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rı,</w:t>
      </w:r>
      <w:r w:rsidR="00B258C8" w:rsidRPr="0031135F">
        <w:rPr>
          <w:sz w:val="22"/>
          <w:szCs w:val="22"/>
        </w:rPr>
        <w:t xml:space="preserve"> eserlerde aranacak şartları, başvuru şeklini, yapılacak işlemleri, eserlerin duyurulması ve sergilenmesi ile yarışma takvimine ilşkin usul ve esasları kapsamaktadır.</w:t>
      </w:r>
    </w:p>
    <w:p w:rsidR="002A2851" w:rsidRPr="0031135F" w:rsidRDefault="002A2851" w:rsidP="00B258C8">
      <w:pPr>
        <w:pStyle w:val="GvdeMetni"/>
        <w:ind w:left="782" w:right="116" w:firstLine="0"/>
        <w:jc w:val="both"/>
        <w:rPr>
          <w:sz w:val="22"/>
          <w:szCs w:val="22"/>
        </w:rPr>
      </w:pPr>
    </w:p>
    <w:p w:rsidR="002A2851" w:rsidRPr="0031135F" w:rsidRDefault="002F5F9A" w:rsidP="00B258C8">
      <w:pPr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Yarışmaya Katılacaklar</w:t>
      </w:r>
    </w:p>
    <w:p w:rsidR="00CE51AF" w:rsidRPr="0031135F" w:rsidRDefault="002F5F9A" w:rsidP="00B258C8">
      <w:pPr>
        <w:pStyle w:val="GvdeMetni"/>
        <w:spacing w:line="271" w:lineRule="exact"/>
        <w:ind w:left="0" w:firstLine="0"/>
        <w:jc w:val="both"/>
        <w:rPr>
          <w:spacing w:val="2"/>
          <w:sz w:val="22"/>
          <w:szCs w:val="22"/>
        </w:rPr>
      </w:pPr>
      <w:r w:rsidRPr="0031135F">
        <w:rPr>
          <w:rFonts w:cs="Times New Roman"/>
          <w:b/>
          <w:bCs/>
          <w:sz w:val="22"/>
          <w:szCs w:val="22"/>
        </w:rPr>
        <w:t>Madde</w:t>
      </w:r>
      <w:r w:rsidRPr="0031135F">
        <w:rPr>
          <w:rFonts w:cs="Times New Roman"/>
          <w:b/>
          <w:bCs/>
          <w:spacing w:val="-1"/>
          <w:sz w:val="22"/>
          <w:szCs w:val="22"/>
        </w:rPr>
        <w:t>-</w:t>
      </w:r>
      <w:r w:rsidRPr="0031135F">
        <w:rPr>
          <w:rFonts w:cs="Times New Roman"/>
          <w:b/>
          <w:bCs/>
          <w:sz w:val="22"/>
          <w:szCs w:val="22"/>
        </w:rPr>
        <w:t>4</w:t>
      </w:r>
      <w:r w:rsidRPr="0031135F">
        <w:rPr>
          <w:sz w:val="22"/>
          <w:szCs w:val="22"/>
        </w:rPr>
        <w:t>Yarış</w:t>
      </w:r>
      <w:r w:rsidRPr="0031135F">
        <w:rPr>
          <w:spacing w:val="1"/>
          <w:sz w:val="22"/>
          <w:szCs w:val="22"/>
        </w:rPr>
        <w:t>ma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aMi</w:t>
      </w:r>
      <w:r w:rsidRPr="0031135F">
        <w:rPr>
          <w:spacing w:val="3"/>
          <w:sz w:val="22"/>
          <w:szCs w:val="22"/>
        </w:rPr>
        <w:t>l</w:t>
      </w:r>
      <w:r w:rsidRPr="0031135F">
        <w:rPr>
          <w:sz w:val="22"/>
          <w:szCs w:val="22"/>
        </w:rPr>
        <w:t>lîE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it</w:t>
      </w:r>
      <w:r w:rsidRPr="0031135F">
        <w:rPr>
          <w:spacing w:val="1"/>
          <w:sz w:val="22"/>
          <w:szCs w:val="22"/>
        </w:rPr>
        <w:t>i</w:t>
      </w:r>
      <w:r w:rsidRPr="0031135F">
        <w:rPr>
          <w:sz w:val="22"/>
          <w:szCs w:val="22"/>
        </w:rPr>
        <w:t>mBa</w:t>
      </w:r>
      <w:r w:rsidRPr="0031135F">
        <w:rPr>
          <w:spacing w:val="-1"/>
          <w:sz w:val="22"/>
          <w:szCs w:val="22"/>
        </w:rPr>
        <w:t>k</w:t>
      </w:r>
      <w:r w:rsidRPr="0031135F">
        <w:rPr>
          <w:sz w:val="22"/>
          <w:szCs w:val="22"/>
        </w:rPr>
        <w:t>anl</w:t>
      </w:r>
      <w:r w:rsidRPr="0031135F">
        <w:rPr>
          <w:spacing w:val="2"/>
          <w:sz w:val="22"/>
          <w:szCs w:val="22"/>
        </w:rPr>
        <w:t>ı</w:t>
      </w:r>
      <w:r w:rsidRPr="0031135F">
        <w:rPr>
          <w:spacing w:val="-3"/>
          <w:sz w:val="22"/>
          <w:szCs w:val="22"/>
        </w:rPr>
        <w:t>ğ</w:t>
      </w:r>
      <w:r w:rsidR="00B258C8" w:rsidRPr="0031135F">
        <w:rPr>
          <w:sz w:val="22"/>
          <w:szCs w:val="22"/>
        </w:rPr>
        <w:t>ı</w:t>
      </w:r>
      <w:r w:rsidRPr="0031135F">
        <w:rPr>
          <w:sz w:val="22"/>
          <w:szCs w:val="22"/>
        </w:rPr>
        <w:t>na</w:t>
      </w:r>
      <w:r w:rsidRPr="0031135F">
        <w:rPr>
          <w:spacing w:val="2"/>
          <w:sz w:val="22"/>
          <w:szCs w:val="22"/>
        </w:rPr>
        <w:t>b</w:t>
      </w:r>
      <w:r w:rsidRPr="0031135F">
        <w:rPr>
          <w:sz w:val="22"/>
          <w:szCs w:val="22"/>
        </w:rPr>
        <w:t>a</w:t>
      </w:r>
      <w:r w:rsidRPr="0031135F">
        <w:rPr>
          <w:spacing w:val="-4"/>
          <w:sz w:val="22"/>
          <w:szCs w:val="22"/>
        </w:rPr>
        <w:t>ğ</w:t>
      </w:r>
      <w:r w:rsidRPr="0031135F">
        <w:rPr>
          <w:sz w:val="22"/>
          <w:szCs w:val="22"/>
        </w:rPr>
        <w:t>lır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smîveö</w:t>
      </w:r>
      <w:r w:rsidRPr="0031135F">
        <w:rPr>
          <w:spacing w:val="1"/>
          <w:sz w:val="22"/>
          <w:szCs w:val="22"/>
        </w:rPr>
        <w:t>z</w:t>
      </w:r>
      <w:r w:rsidRPr="0031135F">
        <w:rPr>
          <w:sz w:val="22"/>
          <w:szCs w:val="22"/>
        </w:rPr>
        <w:t>eltüm</w:t>
      </w:r>
      <w:r w:rsidR="00CE51AF" w:rsidRPr="0031135F">
        <w:rPr>
          <w:spacing w:val="1"/>
          <w:sz w:val="22"/>
          <w:szCs w:val="22"/>
        </w:rPr>
        <w:t>ortaöğretim</w:t>
      </w:r>
      <w:r w:rsidR="00B258C8" w:rsidRPr="0031135F">
        <w:rPr>
          <w:spacing w:val="1"/>
          <w:sz w:val="22"/>
          <w:szCs w:val="22"/>
        </w:rPr>
        <w:t xml:space="preserve"> kurumlarında öğrenim gören öğrenciler katılacaktır.</w:t>
      </w:r>
    </w:p>
    <w:p w:rsidR="002A2851" w:rsidRPr="0031135F" w:rsidRDefault="002A2851" w:rsidP="00CE51AF">
      <w:pPr>
        <w:pStyle w:val="GvdeMetni"/>
        <w:ind w:left="116" w:right="6316" w:firstLine="0"/>
        <w:jc w:val="both"/>
        <w:rPr>
          <w:sz w:val="22"/>
          <w:szCs w:val="22"/>
        </w:rPr>
      </w:pPr>
    </w:p>
    <w:p w:rsidR="002A2851" w:rsidRPr="0031135F" w:rsidRDefault="002F5F9A" w:rsidP="00B258C8">
      <w:pPr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Eserlerde Aranacak Şartlar</w:t>
      </w:r>
    </w:p>
    <w:p w:rsidR="002A2851" w:rsidRPr="0031135F" w:rsidRDefault="002F5F9A" w:rsidP="00B258C8">
      <w:pPr>
        <w:pStyle w:val="GvdeMetni"/>
        <w:spacing w:line="271" w:lineRule="exact"/>
        <w:ind w:left="0" w:firstLine="0"/>
        <w:jc w:val="both"/>
        <w:rPr>
          <w:sz w:val="22"/>
          <w:szCs w:val="22"/>
        </w:rPr>
      </w:pPr>
      <w:r w:rsidRPr="0031135F">
        <w:rPr>
          <w:rFonts w:cs="Times New Roman"/>
          <w:b/>
          <w:bCs/>
          <w:sz w:val="22"/>
          <w:szCs w:val="22"/>
        </w:rPr>
        <w:t>Madde</w:t>
      </w:r>
      <w:r w:rsidRPr="0031135F">
        <w:rPr>
          <w:rFonts w:cs="Times New Roman"/>
          <w:b/>
          <w:bCs/>
          <w:spacing w:val="-1"/>
          <w:sz w:val="22"/>
          <w:szCs w:val="22"/>
        </w:rPr>
        <w:t>-</w:t>
      </w:r>
      <w:r w:rsidRPr="0031135F">
        <w:rPr>
          <w:rFonts w:cs="Times New Roman"/>
          <w:b/>
          <w:bCs/>
          <w:sz w:val="22"/>
          <w:szCs w:val="22"/>
        </w:rPr>
        <w:t xml:space="preserve">5 </w:t>
      </w:r>
      <w:r w:rsidRPr="0031135F">
        <w:rPr>
          <w:sz w:val="22"/>
          <w:szCs w:val="22"/>
        </w:rPr>
        <w:t>Y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rışm</w:t>
      </w:r>
      <w:r w:rsidRPr="0031135F">
        <w:rPr>
          <w:spacing w:val="4"/>
          <w:sz w:val="22"/>
          <w:szCs w:val="22"/>
        </w:rPr>
        <w:t>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akatıla</w:t>
      </w:r>
      <w:r w:rsidRPr="0031135F">
        <w:rPr>
          <w:spacing w:val="-2"/>
          <w:sz w:val="22"/>
          <w:szCs w:val="22"/>
        </w:rPr>
        <w:t>c</w:t>
      </w:r>
      <w:r w:rsidRPr="0031135F">
        <w:rPr>
          <w:sz w:val="22"/>
          <w:szCs w:val="22"/>
        </w:rPr>
        <w:t>ak</w:t>
      </w:r>
      <w:r w:rsidRPr="0031135F">
        <w:rPr>
          <w:spacing w:val="1"/>
          <w:sz w:val="22"/>
          <w:szCs w:val="22"/>
        </w:rPr>
        <w:t>r</w:t>
      </w:r>
      <w:r w:rsidRPr="0031135F">
        <w:rPr>
          <w:sz w:val="22"/>
          <w:szCs w:val="22"/>
        </w:rPr>
        <w:t>esimlerdea</w:t>
      </w:r>
      <w:r w:rsidRPr="0031135F">
        <w:rPr>
          <w:spacing w:val="1"/>
          <w:sz w:val="22"/>
          <w:szCs w:val="22"/>
        </w:rPr>
        <w:t>şa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ıd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ki şartlararan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c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ktır:</w:t>
      </w:r>
    </w:p>
    <w:p w:rsidR="002A2851" w:rsidRPr="0031135F" w:rsidRDefault="002F5F9A" w:rsidP="00CE51AF">
      <w:pPr>
        <w:numPr>
          <w:ilvl w:val="0"/>
          <w:numId w:val="4"/>
        </w:numPr>
        <w:tabs>
          <w:tab w:val="left" w:pos="1119"/>
        </w:tabs>
        <w:ind w:left="1119" w:right="118"/>
        <w:jc w:val="both"/>
        <w:rPr>
          <w:rFonts w:ascii="Times New Roman" w:eastAsia="Times New Roman" w:hAnsi="Times New Roman" w:cs="Times New Roman"/>
        </w:rPr>
      </w:pPr>
      <w:r w:rsidRPr="0031135F">
        <w:rPr>
          <w:rFonts w:ascii="Times New Roman" w:eastAsia="Times New Roman" w:hAnsi="Times New Roman" w:cs="Times New Roman"/>
        </w:rPr>
        <w:t>Konusu</w:t>
      </w:r>
      <w:r w:rsidRPr="0031135F">
        <w:rPr>
          <w:rFonts w:ascii="Times New Roman" w:eastAsia="Times New Roman" w:hAnsi="Times New Roman" w:cs="Times New Roman"/>
          <w:spacing w:val="-1"/>
        </w:rPr>
        <w:t>“</w:t>
      </w:r>
      <w:r w:rsidR="00B258C8" w:rsidRPr="0031135F">
        <w:rPr>
          <w:rFonts w:ascii="Times New Roman" w:eastAsia="Times New Roman" w:hAnsi="Times New Roman" w:cs="Times New Roman"/>
          <w:bCs/>
        </w:rPr>
        <w:t>100. Yılında 19 Mayıs</w:t>
      </w:r>
      <w:r w:rsidRPr="0031135F">
        <w:rPr>
          <w:rFonts w:ascii="Times New Roman" w:eastAsia="Times New Roman" w:hAnsi="Times New Roman" w:cs="Times New Roman"/>
          <w:bCs/>
        </w:rPr>
        <w:t>”</w:t>
      </w:r>
      <w:r w:rsidRPr="0031135F">
        <w:rPr>
          <w:rFonts w:ascii="Times New Roman" w:eastAsia="Times New Roman" w:hAnsi="Times New Roman" w:cs="Times New Roman"/>
        </w:rPr>
        <w:t>olmakü</w:t>
      </w:r>
      <w:r w:rsidRPr="0031135F">
        <w:rPr>
          <w:rFonts w:ascii="Times New Roman" w:eastAsia="Times New Roman" w:hAnsi="Times New Roman" w:cs="Times New Roman"/>
          <w:spacing w:val="1"/>
        </w:rPr>
        <w:t>z</w:t>
      </w:r>
      <w:r w:rsidRPr="0031135F">
        <w:rPr>
          <w:rFonts w:ascii="Times New Roman" w:eastAsia="Times New Roman" w:hAnsi="Times New Roman" w:cs="Times New Roman"/>
        </w:rPr>
        <w:t>e</w:t>
      </w:r>
      <w:r w:rsidRPr="0031135F">
        <w:rPr>
          <w:rFonts w:ascii="Times New Roman" w:eastAsia="Times New Roman" w:hAnsi="Times New Roman" w:cs="Times New Roman"/>
          <w:spacing w:val="-2"/>
        </w:rPr>
        <w:t>r</w:t>
      </w:r>
      <w:r w:rsidRPr="0031135F">
        <w:rPr>
          <w:rFonts w:ascii="Times New Roman" w:eastAsia="Times New Roman" w:hAnsi="Times New Roman" w:cs="Times New Roman"/>
        </w:rPr>
        <w:t xml:space="preserve">e </w:t>
      </w:r>
      <w:r w:rsidRPr="0031135F">
        <w:rPr>
          <w:rFonts w:ascii="Times New Roman" w:eastAsia="Times New Roman" w:hAnsi="Times New Roman" w:cs="Times New Roman"/>
          <w:spacing w:val="-5"/>
        </w:rPr>
        <w:t>y</w:t>
      </w:r>
      <w:r w:rsidRPr="0031135F">
        <w:rPr>
          <w:rFonts w:ascii="Times New Roman" w:eastAsia="Times New Roman" w:hAnsi="Times New Roman" w:cs="Times New Roman"/>
          <w:spacing w:val="1"/>
        </w:rPr>
        <w:t>a</w:t>
      </w:r>
      <w:r w:rsidRPr="0031135F">
        <w:rPr>
          <w:rFonts w:ascii="Times New Roman" w:eastAsia="Times New Roman" w:hAnsi="Times New Roman" w:cs="Times New Roman"/>
        </w:rPr>
        <w:t>pıl</w:t>
      </w:r>
      <w:r w:rsidRPr="0031135F">
        <w:rPr>
          <w:rFonts w:ascii="Times New Roman" w:eastAsia="Times New Roman" w:hAnsi="Times New Roman" w:cs="Times New Roman"/>
          <w:spacing w:val="2"/>
        </w:rPr>
        <w:t>a</w:t>
      </w:r>
      <w:r w:rsidRPr="0031135F">
        <w:rPr>
          <w:rFonts w:ascii="Times New Roman" w:eastAsia="Times New Roman" w:hAnsi="Times New Roman" w:cs="Times New Roman"/>
        </w:rPr>
        <w:t>c</w:t>
      </w:r>
      <w:r w:rsidRPr="0031135F">
        <w:rPr>
          <w:rFonts w:ascii="Times New Roman" w:eastAsia="Times New Roman" w:hAnsi="Times New Roman" w:cs="Times New Roman"/>
          <w:spacing w:val="-2"/>
        </w:rPr>
        <w:t>a</w:t>
      </w:r>
      <w:r w:rsidRPr="0031135F">
        <w:rPr>
          <w:rFonts w:ascii="Times New Roman" w:eastAsia="Times New Roman" w:hAnsi="Times New Roman" w:cs="Times New Roman"/>
        </w:rPr>
        <w:t>k</w:t>
      </w:r>
      <w:r w:rsidRPr="0031135F">
        <w:rPr>
          <w:rFonts w:ascii="Times New Roman" w:eastAsia="Times New Roman" w:hAnsi="Times New Roman" w:cs="Times New Roman"/>
          <w:spacing w:val="1"/>
        </w:rPr>
        <w:t>r</w:t>
      </w:r>
      <w:r w:rsidRPr="0031135F">
        <w:rPr>
          <w:rFonts w:ascii="Times New Roman" w:eastAsia="Times New Roman" w:hAnsi="Times New Roman" w:cs="Times New Roman"/>
        </w:rPr>
        <w:t>esimleriniç</w:t>
      </w:r>
      <w:r w:rsidRPr="0031135F">
        <w:rPr>
          <w:rFonts w:ascii="Times New Roman" w:eastAsia="Times New Roman" w:hAnsi="Times New Roman" w:cs="Times New Roman"/>
          <w:spacing w:val="-2"/>
        </w:rPr>
        <w:t>e</w:t>
      </w:r>
      <w:r w:rsidRPr="0031135F">
        <w:rPr>
          <w:rFonts w:ascii="Times New Roman" w:eastAsia="Times New Roman" w:hAnsi="Times New Roman" w:cs="Times New Roman"/>
          <w:spacing w:val="1"/>
        </w:rPr>
        <w:t>r</w:t>
      </w:r>
      <w:r w:rsidRPr="0031135F">
        <w:rPr>
          <w:rFonts w:ascii="Times New Roman" w:eastAsia="Times New Roman" w:hAnsi="Times New Roman" w:cs="Times New Roman"/>
        </w:rPr>
        <w:t>i</w:t>
      </w:r>
      <w:r w:rsidRPr="0031135F">
        <w:rPr>
          <w:rFonts w:ascii="Times New Roman" w:eastAsia="Times New Roman" w:hAnsi="Times New Roman" w:cs="Times New Roman"/>
          <w:spacing w:val="-2"/>
        </w:rPr>
        <w:t>ğ</w:t>
      </w:r>
      <w:r w:rsidRPr="0031135F">
        <w:rPr>
          <w:rFonts w:ascii="Times New Roman" w:eastAsia="Times New Roman" w:hAnsi="Times New Roman" w:cs="Times New Roman"/>
        </w:rPr>
        <w:t>i;</w:t>
      </w:r>
      <w:r w:rsidR="00B258C8" w:rsidRPr="0031135F">
        <w:rPr>
          <w:rFonts w:ascii="Times New Roman" w:eastAsia="Times New Roman" w:hAnsi="Times New Roman" w:cs="Times New Roman"/>
        </w:rPr>
        <w:t xml:space="preserve">Gazi Mustafa Kemal Atatürk, İstiklâl mücadelemiz, 19 Mayıs, </w:t>
      </w:r>
      <w:r w:rsidRPr="0031135F">
        <w:rPr>
          <w:rFonts w:ascii="Times New Roman" w:eastAsia="Times New Roman" w:hAnsi="Times New Roman" w:cs="Times New Roman"/>
        </w:rPr>
        <w:t>vatan ve bayrak sevgisi</w:t>
      </w:r>
      <w:r w:rsidR="00125728" w:rsidRPr="0031135F">
        <w:rPr>
          <w:rFonts w:ascii="Times New Roman" w:eastAsia="Times New Roman" w:hAnsi="Times New Roman" w:cs="Times New Roman"/>
        </w:rPr>
        <w:t xml:space="preserve">, </w:t>
      </w:r>
      <w:r w:rsidR="00B258C8" w:rsidRPr="0031135F">
        <w:rPr>
          <w:rFonts w:ascii="Times New Roman" w:eastAsia="Times New Roman" w:hAnsi="Times New Roman" w:cs="Times New Roman"/>
        </w:rPr>
        <w:t>millî</w:t>
      </w:r>
      <w:r w:rsidR="00125728" w:rsidRPr="0031135F">
        <w:rPr>
          <w:rFonts w:ascii="Times New Roman" w:eastAsia="Times New Roman" w:hAnsi="Times New Roman" w:cs="Times New Roman"/>
        </w:rPr>
        <w:t xml:space="preserve"> irade</w:t>
      </w:r>
      <w:r w:rsidRPr="0031135F">
        <w:rPr>
          <w:rFonts w:ascii="Times New Roman" w:eastAsia="Times New Roman" w:hAnsi="Times New Roman" w:cs="Times New Roman"/>
        </w:rPr>
        <w:t xml:space="preserve"> ve milli </w:t>
      </w:r>
      <w:r w:rsidR="00125728" w:rsidRPr="0031135F">
        <w:rPr>
          <w:rFonts w:ascii="Times New Roman" w:eastAsia="Times New Roman" w:hAnsi="Times New Roman" w:cs="Times New Roman"/>
        </w:rPr>
        <w:t>mücadele</w:t>
      </w:r>
      <w:r w:rsidR="00B258C8" w:rsidRPr="0031135F">
        <w:rPr>
          <w:rFonts w:ascii="Times New Roman" w:eastAsia="Times New Roman" w:hAnsi="Times New Roman" w:cs="Times New Roman"/>
        </w:rPr>
        <w:t xml:space="preserve">,gazilik, kahramanlık, şehitlik, </w:t>
      </w:r>
      <w:r w:rsidRPr="0031135F">
        <w:rPr>
          <w:rFonts w:ascii="Times New Roman" w:eastAsia="Times New Roman" w:hAnsi="Times New Roman" w:cs="Times New Roman"/>
        </w:rPr>
        <w:t>temalarını içerecek şekilde ol</w:t>
      </w:r>
      <w:r w:rsidRPr="0031135F">
        <w:rPr>
          <w:rFonts w:ascii="Times New Roman" w:eastAsia="Times New Roman" w:hAnsi="Times New Roman" w:cs="Times New Roman"/>
          <w:spacing w:val="-2"/>
        </w:rPr>
        <w:t>a</w:t>
      </w:r>
      <w:r w:rsidRPr="0031135F">
        <w:rPr>
          <w:rFonts w:ascii="Times New Roman" w:eastAsia="Times New Roman" w:hAnsi="Times New Roman" w:cs="Times New Roman"/>
        </w:rPr>
        <w:t>c</w:t>
      </w:r>
      <w:r w:rsidRPr="0031135F">
        <w:rPr>
          <w:rFonts w:ascii="Times New Roman" w:eastAsia="Times New Roman" w:hAnsi="Times New Roman" w:cs="Times New Roman"/>
          <w:spacing w:val="-2"/>
        </w:rPr>
        <w:t>a</w:t>
      </w:r>
      <w:r w:rsidRPr="0031135F">
        <w:rPr>
          <w:rFonts w:ascii="Times New Roman" w:eastAsia="Times New Roman" w:hAnsi="Times New Roman" w:cs="Times New Roman"/>
        </w:rPr>
        <w:t>ktır.</w:t>
      </w:r>
    </w:p>
    <w:p w:rsidR="002A2851" w:rsidRPr="0031135F" w:rsidRDefault="002F5F9A" w:rsidP="00CE51AF">
      <w:pPr>
        <w:pStyle w:val="GvdeMetni"/>
        <w:numPr>
          <w:ilvl w:val="0"/>
          <w:numId w:val="4"/>
        </w:numPr>
        <w:tabs>
          <w:tab w:val="left" w:pos="1179"/>
        </w:tabs>
        <w:ind w:left="1179" w:hanging="420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Ese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 xml:space="preserve">lerel </w:t>
      </w:r>
      <w:r w:rsidRPr="0031135F">
        <w:rPr>
          <w:spacing w:val="-2"/>
          <w:sz w:val="22"/>
          <w:szCs w:val="22"/>
        </w:rPr>
        <w:t>ç</w:t>
      </w:r>
      <w:r w:rsidRPr="0031135F">
        <w:rPr>
          <w:sz w:val="22"/>
          <w:szCs w:val="22"/>
        </w:rPr>
        <w:t>alışması ola</w:t>
      </w:r>
      <w:r w:rsidRPr="0031135F">
        <w:rPr>
          <w:spacing w:val="1"/>
          <w:sz w:val="22"/>
          <w:szCs w:val="22"/>
        </w:rPr>
        <w:t>c</w:t>
      </w:r>
      <w:r w:rsidRPr="0031135F">
        <w:rPr>
          <w:sz w:val="22"/>
          <w:szCs w:val="22"/>
        </w:rPr>
        <w:t>aktı</w:t>
      </w:r>
      <w:r w:rsidRPr="0031135F">
        <w:rPr>
          <w:spacing w:val="-1"/>
          <w:sz w:val="22"/>
          <w:szCs w:val="22"/>
        </w:rPr>
        <w:t>r</w:t>
      </w:r>
      <w:r w:rsidRPr="0031135F">
        <w:rPr>
          <w:sz w:val="22"/>
          <w:szCs w:val="22"/>
        </w:rPr>
        <w:t>.</w:t>
      </w:r>
    </w:p>
    <w:p w:rsidR="002A2851" w:rsidRPr="0031135F" w:rsidRDefault="002F5F9A" w:rsidP="00CE51AF">
      <w:pPr>
        <w:pStyle w:val="GvdeMetni"/>
        <w:numPr>
          <w:ilvl w:val="0"/>
          <w:numId w:val="4"/>
        </w:numPr>
        <w:tabs>
          <w:tab w:val="left" w:pos="1119"/>
        </w:tabs>
        <w:ind w:left="1119" w:right="11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Es</w:t>
      </w:r>
      <w:r w:rsidRPr="0031135F">
        <w:rPr>
          <w:spacing w:val="-1"/>
          <w:sz w:val="22"/>
          <w:szCs w:val="22"/>
        </w:rPr>
        <w:t>e</w:t>
      </w:r>
      <w:r w:rsidRPr="0031135F">
        <w:rPr>
          <w:sz w:val="22"/>
          <w:szCs w:val="22"/>
        </w:rPr>
        <w:t>rle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inb</w:t>
      </w:r>
      <w:r w:rsidRPr="0031135F">
        <w:rPr>
          <w:spacing w:val="4"/>
          <w:sz w:val="22"/>
          <w:szCs w:val="22"/>
        </w:rPr>
        <w:t>o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amatekn</w:t>
      </w:r>
      <w:r w:rsidRPr="0031135F">
        <w:rPr>
          <w:spacing w:val="2"/>
          <w:sz w:val="22"/>
          <w:szCs w:val="22"/>
        </w:rPr>
        <w:t>i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ise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bestoluphertürlü</w:t>
      </w:r>
      <w:r w:rsidRPr="0031135F">
        <w:rPr>
          <w:spacing w:val="-3"/>
          <w:sz w:val="22"/>
          <w:szCs w:val="22"/>
        </w:rPr>
        <w:t>b</w:t>
      </w:r>
      <w:r w:rsidRPr="0031135F">
        <w:rPr>
          <w:spacing w:val="2"/>
          <w:sz w:val="22"/>
          <w:szCs w:val="22"/>
        </w:rPr>
        <w:t>o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amal</w:t>
      </w:r>
      <w:r w:rsidRPr="0031135F">
        <w:rPr>
          <w:spacing w:val="1"/>
          <w:sz w:val="22"/>
          <w:szCs w:val="22"/>
        </w:rPr>
        <w:t>z</w:t>
      </w:r>
      <w:r w:rsidRPr="0031135F">
        <w:rPr>
          <w:sz w:val="22"/>
          <w:szCs w:val="22"/>
        </w:rPr>
        <w:t>em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sikullanılabilec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ktir</w:t>
      </w:r>
      <w:r w:rsidR="00B258C8" w:rsidRPr="0031135F">
        <w:rPr>
          <w:sz w:val="22"/>
          <w:szCs w:val="22"/>
        </w:rPr>
        <w:t>.</w:t>
      </w:r>
      <w:r w:rsidRPr="0031135F">
        <w:rPr>
          <w:sz w:val="22"/>
          <w:szCs w:val="22"/>
        </w:rPr>
        <w:t xml:space="preserve"> (k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r</w:t>
      </w:r>
      <w:r w:rsidRPr="0031135F">
        <w:rPr>
          <w:spacing w:val="-2"/>
          <w:sz w:val="22"/>
          <w:szCs w:val="22"/>
        </w:rPr>
        <w:t>a</w:t>
      </w:r>
      <w:r w:rsidRPr="0031135F">
        <w:rPr>
          <w:spacing w:val="2"/>
          <w:sz w:val="22"/>
          <w:szCs w:val="22"/>
        </w:rPr>
        <w:t>k</w:t>
      </w:r>
      <w:r w:rsidRPr="0031135F">
        <w:rPr>
          <w:sz w:val="22"/>
          <w:szCs w:val="22"/>
        </w:rPr>
        <w:t>al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m, sulub</w:t>
      </w:r>
      <w:r w:rsidRPr="0031135F">
        <w:rPr>
          <w:spacing w:val="5"/>
          <w:sz w:val="22"/>
          <w:szCs w:val="22"/>
        </w:rPr>
        <w:t>o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a,ak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il</w:t>
      </w:r>
      <w:r w:rsidRPr="0031135F">
        <w:rPr>
          <w:spacing w:val="1"/>
          <w:sz w:val="22"/>
          <w:szCs w:val="22"/>
        </w:rPr>
        <w:t>i</w:t>
      </w:r>
      <w:r w:rsidRPr="0031135F">
        <w:rPr>
          <w:sz w:val="22"/>
          <w:szCs w:val="22"/>
        </w:rPr>
        <w:t xml:space="preserve">k, </w:t>
      </w:r>
      <w:r w:rsidRPr="0031135F">
        <w:rPr>
          <w:spacing w:val="-3"/>
          <w:sz w:val="22"/>
          <w:szCs w:val="22"/>
        </w:rPr>
        <w:t>g</w:t>
      </w:r>
      <w:r w:rsidRPr="0031135F">
        <w:rPr>
          <w:sz w:val="22"/>
          <w:szCs w:val="22"/>
        </w:rPr>
        <w:t>u</w:t>
      </w:r>
      <w:r w:rsidRPr="0031135F">
        <w:rPr>
          <w:spacing w:val="2"/>
          <w:sz w:val="22"/>
          <w:szCs w:val="22"/>
        </w:rPr>
        <w:t>v</w:t>
      </w:r>
      <w:r w:rsidRPr="0031135F">
        <w:rPr>
          <w:sz w:val="22"/>
          <w:szCs w:val="22"/>
        </w:rPr>
        <w:t>aj,baskı</w:t>
      </w:r>
      <w:r w:rsidRPr="0031135F">
        <w:rPr>
          <w:spacing w:val="1"/>
          <w:sz w:val="22"/>
          <w:szCs w:val="22"/>
        </w:rPr>
        <w:t>r</w:t>
      </w:r>
      <w:r w:rsidRPr="0031135F">
        <w:rPr>
          <w:sz w:val="22"/>
          <w:szCs w:val="22"/>
        </w:rPr>
        <w:t>esim,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a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lıb</w:t>
      </w:r>
      <w:r w:rsidRPr="0031135F">
        <w:rPr>
          <w:spacing w:val="5"/>
          <w:sz w:val="22"/>
          <w:szCs w:val="22"/>
        </w:rPr>
        <w:t>o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).</w:t>
      </w:r>
      <w:r w:rsidRPr="0031135F">
        <w:rPr>
          <w:spacing w:val="-2"/>
          <w:sz w:val="22"/>
          <w:szCs w:val="22"/>
        </w:rPr>
        <w:t>F</w:t>
      </w:r>
      <w:r w:rsidRPr="0031135F">
        <w:rPr>
          <w:sz w:val="22"/>
          <w:szCs w:val="22"/>
        </w:rPr>
        <w:t>ot</w:t>
      </w:r>
      <w:r w:rsidRPr="0031135F">
        <w:rPr>
          <w:spacing w:val="2"/>
          <w:sz w:val="22"/>
          <w:szCs w:val="22"/>
        </w:rPr>
        <w:t>o</w:t>
      </w:r>
      <w:r w:rsidRPr="0031135F">
        <w:rPr>
          <w:sz w:val="22"/>
          <w:szCs w:val="22"/>
        </w:rPr>
        <w:t xml:space="preserve">kopi ve 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pış</w:t>
      </w:r>
      <w:r w:rsidRPr="0031135F">
        <w:rPr>
          <w:spacing w:val="1"/>
          <w:sz w:val="22"/>
          <w:szCs w:val="22"/>
        </w:rPr>
        <w:t>t</w:t>
      </w:r>
      <w:r w:rsidRPr="0031135F">
        <w:rPr>
          <w:sz w:val="22"/>
          <w:szCs w:val="22"/>
        </w:rPr>
        <w:t>ırmamo</w:t>
      </w:r>
      <w:r w:rsidRPr="0031135F">
        <w:rPr>
          <w:spacing w:val="1"/>
          <w:sz w:val="22"/>
          <w:szCs w:val="22"/>
        </w:rPr>
        <w:t>z</w:t>
      </w:r>
      <w:r w:rsidRPr="0031135F">
        <w:rPr>
          <w:sz w:val="22"/>
          <w:szCs w:val="22"/>
        </w:rPr>
        <w:t>aik</w:t>
      </w:r>
      <w:r w:rsidRPr="0031135F">
        <w:rPr>
          <w:spacing w:val="-3"/>
          <w:sz w:val="22"/>
          <w:szCs w:val="22"/>
        </w:rPr>
        <w:t>g</w:t>
      </w:r>
      <w:r w:rsidRPr="0031135F">
        <w:rPr>
          <w:sz w:val="22"/>
          <w:szCs w:val="22"/>
        </w:rPr>
        <w:t>ibite</w:t>
      </w:r>
      <w:r w:rsidRPr="0031135F">
        <w:rPr>
          <w:spacing w:val="-1"/>
          <w:sz w:val="22"/>
          <w:szCs w:val="22"/>
        </w:rPr>
        <w:t>k</w:t>
      </w:r>
      <w:r w:rsidRPr="0031135F">
        <w:rPr>
          <w:sz w:val="22"/>
          <w:szCs w:val="22"/>
        </w:rPr>
        <w:t>niklerlehazırlananes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rlerilebi</w:t>
      </w:r>
      <w:r w:rsidRPr="0031135F">
        <w:rPr>
          <w:spacing w:val="3"/>
          <w:sz w:val="22"/>
          <w:szCs w:val="22"/>
        </w:rPr>
        <w:t>l</w:t>
      </w:r>
      <w:r w:rsidRPr="0031135F">
        <w:rPr>
          <w:spacing w:val="-3"/>
          <w:sz w:val="22"/>
          <w:szCs w:val="22"/>
        </w:rPr>
        <w:t>g</w:t>
      </w:r>
      <w:r w:rsidRPr="0031135F">
        <w:rPr>
          <w:sz w:val="22"/>
          <w:szCs w:val="22"/>
        </w:rPr>
        <w:t>is</w:t>
      </w:r>
      <w:r w:rsidRPr="0031135F">
        <w:rPr>
          <w:spacing w:val="4"/>
          <w:sz w:val="22"/>
          <w:szCs w:val="22"/>
        </w:rPr>
        <w:t>a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 xml:space="preserve">rortamında hazırlanan </w:t>
      </w:r>
      <w:r w:rsidRPr="0031135F">
        <w:rPr>
          <w:spacing w:val="-3"/>
          <w:sz w:val="22"/>
          <w:szCs w:val="22"/>
        </w:rPr>
        <w:t>e</w:t>
      </w:r>
      <w:r w:rsidRPr="0031135F">
        <w:rPr>
          <w:sz w:val="22"/>
          <w:szCs w:val="22"/>
        </w:rPr>
        <w:t>se</w:t>
      </w:r>
      <w:r w:rsidRPr="0031135F">
        <w:rPr>
          <w:spacing w:val="-2"/>
          <w:sz w:val="22"/>
          <w:szCs w:val="22"/>
        </w:rPr>
        <w:t>r</w:t>
      </w:r>
      <w:r w:rsidRPr="0031135F">
        <w:rPr>
          <w:spacing w:val="2"/>
          <w:sz w:val="22"/>
          <w:szCs w:val="22"/>
        </w:rPr>
        <w:t>l</w:t>
      </w:r>
      <w:r w:rsidRPr="0031135F">
        <w:rPr>
          <w:sz w:val="22"/>
          <w:szCs w:val="22"/>
        </w:rPr>
        <w:t>erkabuledilm</w:t>
      </w:r>
      <w:r w:rsidRPr="0031135F">
        <w:rPr>
          <w:spacing w:val="1"/>
          <w:sz w:val="22"/>
          <w:szCs w:val="22"/>
        </w:rPr>
        <w:t>e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c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ktir.</w:t>
      </w:r>
    </w:p>
    <w:p w:rsidR="002A2851" w:rsidRPr="0031135F" w:rsidRDefault="002F5F9A" w:rsidP="00CE51AF">
      <w:pPr>
        <w:pStyle w:val="GvdeMetni"/>
        <w:numPr>
          <w:ilvl w:val="0"/>
          <w:numId w:val="4"/>
        </w:numPr>
        <w:tabs>
          <w:tab w:val="left" w:pos="1119"/>
        </w:tabs>
        <w:ind w:left="1119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Ese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ler 50</w:t>
      </w:r>
      <w:r w:rsidRPr="0031135F">
        <w:rPr>
          <w:spacing w:val="1"/>
          <w:sz w:val="22"/>
          <w:szCs w:val="22"/>
        </w:rPr>
        <w:t>x</w:t>
      </w:r>
      <w:r w:rsidRPr="0031135F">
        <w:rPr>
          <w:sz w:val="22"/>
          <w:szCs w:val="22"/>
        </w:rPr>
        <w:t xml:space="preserve">70 cm 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batlar</w:t>
      </w:r>
      <w:r w:rsidRPr="0031135F">
        <w:rPr>
          <w:spacing w:val="1"/>
          <w:sz w:val="22"/>
          <w:szCs w:val="22"/>
        </w:rPr>
        <w:t>ı</w:t>
      </w:r>
      <w:r w:rsidRPr="0031135F">
        <w:rPr>
          <w:sz w:val="22"/>
          <w:szCs w:val="22"/>
        </w:rPr>
        <w:t>nda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</w:t>
      </w:r>
      <w:r w:rsidRPr="0031135F">
        <w:rPr>
          <w:spacing w:val="1"/>
          <w:sz w:val="22"/>
          <w:szCs w:val="22"/>
        </w:rPr>
        <w:t>t</w:t>
      </w:r>
      <w:r w:rsidRPr="0031135F">
        <w:rPr>
          <w:spacing w:val="3"/>
          <w:sz w:val="22"/>
          <w:szCs w:val="22"/>
        </w:rPr>
        <w:t>a</w:t>
      </w:r>
      <w:r w:rsidRPr="0031135F">
        <w:rPr>
          <w:sz w:val="22"/>
          <w:szCs w:val="22"/>
        </w:rPr>
        <w:t>yv</w:t>
      </w:r>
      <w:r w:rsidRPr="0031135F">
        <w:rPr>
          <w:spacing w:val="3"/>
          <w:sz w:val="22"/>
          <w:szCs w:val="22"/>
        </w:rPr>
        <w:t>e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adik</w:t>
      </w:r>
      <w:r w:rsidRPr="0031135F">
        <w:rPr>
          <w:spacing w:val="4"/>
          <w:sz w:val="22"/>
          <w:szCs w:val="22"/>
        </w:rPr>
        <w:t>e</w:t>
      </w:r>
      <w:r w:rsidRPr="0031135F">
        <w:rPr>
          <w:sz w:val="22"/>
          <w:szCs w:val="22"/>
        </w:rPr>
        <w:t>yol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r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k hazırlan</w:t>
      </w:r>
      <w:r w:rsidRPr="0031135F">
        <w:rPr>
          <w:spacing w:val="1"/>
          <w:sz w:val="22"/>
          <w:szCs w:val="22"/>
        </w:rPr>
        <w:t>a</w:t>
      </w:r>
      <w:r w:rsidRPr="0031135F">
        <w:rPr>
          <w:sz w:val="22"/>
          <w:szCs w:val="22"/>
        </w:rPr>
        <w:t>c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ktır.</w:t>
      </w:r>
    </w:p>
    <w:p w:rsidR="00765CAF" w:rsidRDefault="002F5F9A" w:rsidP="00765CAF">
      <w:pPr>
        <w:pStyle w:val="GvdeMetni"/>
        <w:numPr>
          <w:ilvl w:val="0"/>
          <w:numId w:val="4"/>
        </w:numPr>
        <w:tabs>
          <w:tab w:val="left" w:pos="1119"/>
        </w:tabs>
        <w:ind w:left="1119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Ese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ler 70</w:t>
      </w:r>
      <w:r w:rsidRPr="0031135F">
        <w:rPr>
          <w:spacing w:val="1"/>
          <w:sz w:val="22"/>
          <w:szCs w:val="22"/>
        </w:rPr>
        <w:t>x</w:t>
      </w:r>
      <w:r w:rsidRPr="0031135F">
        <w:rPr>
          <w:sz w:val="22"/>
          <w:szCs w:val="22"/>
        </w:rPr>
        <w:t>90pasp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 xml:space="preserve">rtu </w:t>
      </w:r>
      <w:r w:rsidRPr="0031135F">
        <w:rPr>
          <w:spacing w:val="2"/>
          <w:sz w:val="22"/>
          <w:szCs w:val="22"/>
        </w:rPr>
        <w:t>v</w:t>
      </w:r>
      <w:r w:rsidRPr="0031135F">
        <w:rPr>
          <w:sz w:val="22"/>
          <w:szCs w:val="22"/>
        </w:rPr>
        <w:t xml:space="preserve">e </w:t>
      </w:r>
      <w:r w:rsidRPr="0031135F">
        <w:rPr>
          <w:spacing w:val="-2"/>
          <w:sz w:val="22"/>
          <w:szCs w:val="22"/>
        </w:rPr>
        <w:t>ç</w:t>
      </w:r>
      <w:r w:rsidRPr="0031135F">
        <w:rPr>
          <w:sz w:val="22"/>
          <w:szCs w:val="22"/>
        </w:rPr>
        <w:t>erçe</w:t>
      </w:r>
      <w:r w:rsidRPr="0031135F">
        <w:rPr>
          <w:spacing w:val="1"/>
          <w:sz w:val="22"/>
          <w:szCs w:val="22"/>
        </w:rPr>
        <w:t>v</w:t>
      </w:r>
      <w:r w:rsidRPr="0031135F">
        <w:rPr>
          <w:sz w:val="22"/>
          <w:szCs w:val="22"/>
        </w:rPr>
        <w:t>eli olar</w:t>
      </w:r>
      <w:r w:rsidRPr="0031135F">
        <w:rPr>
          <w:spacing w:val="-3"/>
          <w:sz w:val="22"/>
          <w:szCs w:val="22"/>
        </w:rPr>
        <w:t>a</w:t>
      </w:r>
      <w:r w:rsidRPr="0031135F">
        <w:rPr>
          <w:sz w:val="22"/>
          <w:szCs w:val="22"/>
        </w:rPr>
        <w:t>k</w:t>
      </w:r>
      <w:r w:rsidRPr="0031135F">
        <w:rPr>
          <w:spacing w:val="-3"/>
          <w:sz w:val="22"/>
          <w:szCs w:val="22"/>
        </w:rPr>
        <w:t>g</w:t>
      </w:r>
      <w:r w:rsidRPr="0031135F">
        <w:rPr>
          <w:sz w:val="22"/>
          <w:szCs w:val="22"/>
        </w:rPr>
        <w:t>önd</w:t>
      </w:r>
      <w:r w:rsidRPr="0031135F">
        <w:rPr>
          <w:spacing w:val="1"/>
          <w:sz w:val="22"/>
          <w:szCs w:val="22"/>
        </w:rPr>
        <w:t>er</w:t>
      </w:r>
      <w:r w:rsidRPr="0031135F">
        <w:rPr>
          <w:sz w:val="22"/>
          <w:szCs w:val="22"/>
        </w:rPr>
        <w:t>ilec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ktir.</w:t>
      </w:r>
    </w:p>
    <w:p w:rsidR="002A2851" w:rsidRPr="00765CAF" w:rsidRDefault="002F5F9A" w:rsidP="00765CAF">
      <w:pPr>
        <w:pStyle w:val="GvdeMetni"/>
        <w:numPr>
          <w:ilvl w:val="0"/>
          <w:numId w:val="4"/>
        </w:numPr>
        <w:tabs>
          <w:tab w:val="left" w:pos="1119"/>
        </w:tabs>
        <w:ind w:left="1119"/>
        <w:jc w:val="both"/>
        <w:rPr>
          <w:sz w:val="22"/>
          <w:szCs w:val="22"/>
        </w:rPr>
      </w:pPr>
      <w:r w:rsidRPr="00765CAF">
        <w:rPr>
          <w:sz w:val="22"/>
          <w:szCs w:val="22"/>
        </w:rPr>
        <w:t>Ese</w:t>
      </w:r>
      <w:r w:rsidRPr="00765CAF">
        <w:rPr>
          <w:spacing w:val="-2"/>
          <w:sz w:val="22"/>
          <w:szCs w:val="22"/>
        </w:rPr>
        <w:t>r</w:t>
      </w:r>
      <w:r w:rsidRPr="00765CAF">
        <w:rPr>
          <w:sz w:val="22"/>
          <w:szCs w:val="22"/>
        </w:rPr>
        <w:t xml:space="preserve">lerin ön </w:t>
      </w:r>
      <w:r w:rsidRPr="00765CAF">
        <w:rPr>
          <w:spacing w:val="-5"/>
          <w:sz w:val="22"/>
          <w:szCs w:val="22"/>
        </w:rPr>
        <w:t>y</w:t>
      </w:r>
      <w:r w:rsidRPr="00765CAF">
        <w:rPr>
          <w:sz w:val="22"/>
          <w:szCs w:val="22"/>
        </w:rPr>
        <w:t>ü</w:t>
      </w:r>
      <w:r w:rsidRPr="00765CAF">
        <w:rPr>
          <w:spacing w:val="1"/>
          <w:sz w:val="22"/>
          <w:szCs w:val="22"/>
        </w:rPr>
        <w:t>z</w:t>
      </w:r>
      <w:r w:rsidRPr="00765CAF">
        <w:rPr>
          <w:sz w:val="22"/>
          <w:szCs w:val="22"/>
        </w:rPr>
        <w:t>üne k</w:t>
      </w:r>
      <w:r w:rsidRPr="00765CAF">
        <w:rPr>
          <w:spacing w:val="1"/>
          <w:sz w:val="22"/>
          <w:szCs w:val="22"/>
        </w:rPr>
        <w:t>e</w:t>
      </w:r>
      <w:r w:rsidRPr="00765CAF">
        <w:rPr>
          <w:sz w:val="22"/>
          <w:szCs w:val="22"/>
        </w:rPr>
        <w:t>sin</w:t>
      </w:r>
      <w:r w:rsidRPr="00765CAF">
        <w:rPr>
          <w:spacing w:val="1"/>
          <w:sz w:val="22"/>
          <w:szCs w:val="22"/>
        </w:rPr>
        <w:t>l</w:t>
      </w:r>
      <w:r w:rsidRPr="00765CAF">
        <w:rPr>
          <w:sz w:val="22"/>
          <w:szCs w:val="22"/>
        </w:rPr>
        <w:t>ikle is</w:t>
      </w:r>
      <w:r w:rsidRPr="00765CAF">
        <w:rPr>
          <w:spacing w:val="-2"/>
          <w:sz w:val="22"/>
          <w:szCs w:val="22"/>
        </w:rPr>
        <w:t>i</w:t>
      </w:r>
      <w:r w:rsidRPr="00765CAF">
        <w:rPr>
          <w:sz w:val="22"/>
          <w:szCs w:val="22"/>
        </w:rPr>
        <w:t>m ve i</w:t>
      </w:r>
      <w:r w:rsidRPr="00765CAF">
        <w:rPr>
          <w:spacing w:val="-2"/>
          <w:sz w:val="22"/>
          <w:szCs w:val="22"/>
        </w:rPr>
        <w:t>m</w:t>
      </w:r>
      <w:r w:rsidRPr="00765CAF">
        <w:rPr>
          <w:spacing w:val="1"/>
          <w:sz w:val="22"/>
          <w:szCs w:val="22"/>
        </w:rPr>
        <w:t>z</w:t>
      </w:r>
      <w:r w:rsidRPr="00765CAF">
        <w:rPr>
          <w:sz w:val="22"/>
          <w:szCs w:val="22"/>
        </w:rPr>
        <w:t xml:space="preserve">a </w:t>
      </w:r>
      <w:r w:rsidRPr="00765CAF">
        <w:rPr>
          <w:spacing w:val="-3"/>
          <w:sz w:val="22"/>
          <w:szCs w:val="22"/>
        </w:rPr>
        <w:t>g</w:t>
      </w:r>
      <w:r w:rsidRPr="00765CAF">
        <w:rPr>
          <w:sz w:val="22"/>
          <w:szCs w:val="22"/>
        </w:rPr>
        <w:t>ibi hiçbir bil</w:t>
      </w:r>
      <w:r w:rsidRPr="00765CAF">
        <w:rPr>
          <w:spacing w:val="-2"/>
          <w:sz w:val="22"/>
          <w:szCs w:val="22"/>
        </w:rPr>
        <w:t>g</w:t>
      </w:r>
      <w:r w:rsidRPr="00765CAF">
        <w:rPr>
          <w:sz w:val="22"/>
          <w:szCs w:val="22"/>
        </w:rPr>
        <w:t xml:space="preserve">i </w:t>
      </w:r>
      <w:r w:rsidRPr="00765CAF">
        <w:rPr>
          <w:spacing w:val="-5"/>
          <w:sz w:val="22"/>
          <w:szCs w:val="22"/>
        </w:rPr>
        <w:t>y</w:t>
      </w:r>
      <w:r w:rsidRPr="00765CAF">
        <w:rPr>
          <w:sz w:val="22"/>
          <w:szCs w:val="22"/>
        </w:rPr>
        <w:t>azı</w:t>
      </w:r>
      <w:r w:rsidRPr="00765CAF">
        <w:rPr>
          <w:spacing w:val="1"/>
          <w:sz w:val="22"/>
          <w:szCs w:val="22"/>
        </w:rPr>
        <w:t>l</w:t>
      </w:r>
      <w:r w:rsidRPr="00765CAF">
        <w:rPr>
          <w:sz w:val="22"/>
          <w:szCs w:val="22"/>
        </w:rPr>
        <w:t>ma</w:t>
      </w:r>
      <w:r w:rsidRPr="00765CAF">
        <w:rPr>
          <w:spacing w:val="-6"/>
          <w:sz w:val="22"/>
          <w:szCs w:val="22"/>
        </w:rPr>
        <w:t>y</w:t>
      </w:r>
      <w:r w:rsidRPr="00765CAF">
        <w:rPr>
          <w:spacing w:val="1"/>
          <w:sz w:val="22"/>
          <w:szCs w:val="22"/>
        </w:rPr>
        <w:t>ac</w:t>
      </w:r>
      <w:r w:rsidRPr="00765CAF">
        <w:rPr>
          <w:sz w:val="22"/>
          <w:szCs w:val="22"/>
        </w:rPr>
        <w:t>aktır.</w:t>
      </w:r>
    </w:p>
    <w:p w:rsidR="002A2851" w:rsidRDefault="002F5F9A" w:rsidP="00CE51AF">
      <w:pPr>
        <w:pStyle w:val="GvdeMetni"/>
        <w:numPr>
          <w:ilvl w:val="0"/>
          <w:numId w:val="4"/>
        </w:numPr>
        <w:ind w:left="1119" w:right="119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Ese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lerina</w:t>
      </w:r>
      <w:r w:rsidRPr="0031135F">
        <w:rPr>
          <w:spacing w:val="-2"/>
          <w:sz w:val="22"/>
          <w:szCs w:val="22"/>
        </w:rPr>
        <w:t>r</w:t>
      </w:r>
      <w:r w:rsidRPr="0031135F">
        <w:rPr>
          <w:spacing w:val="2"/>
          <w:sz w:val="22"/>
          <w:szCs w:val="22"/>
        </w:rPr>
        <w:t>k</w:t>
      </w:r>
      <w:r w:rsidRPr="0031135F">
        <w:rPr>
          <w:sz w:val="22"/>
          <w:szCs w:val="22"/>
        </w:rPr>
        <w:t>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ü</w:t>
      </w:r>
      <w:r w:rsidRPr="0031135F">
        <w:rPr>
          <w:spacing w:val="1"/>
          <w:sz w:val="22"/>
          <w:szCs w:val="22"/>
        </w:rPr>
        <w:t>z</w:t>
      </w:r>
      <w:r w:rsidRPr="0031135F">
        <w:rPr>
          <w:sz w:val="22"/>
          <w:szCs w:val="22"/>
        </w:rPr>
        <w:t>üne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kte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ral</w:t>
      </w:r>
      <w:r w:rsidRPr="0031135F">
        <w:rPr>
          <w:spacing w:val="-2"/>
          <w:sz w:val="22"/>
          <w:szCs w:val="22"/>
        </w:rPr>
        <w:t>a</w:t>
      </w:r>
      <w:r w:rsidRPr="0031135F">
        <w:rPr>
          <w:sz w:val="22"/>
          <w:szCs w:val="22"/>
        </w:rPr>
        <w:t>n</w:t>
      </w:r>
      <w:r w:rsidRPr="0031135F">
        <w:rPr>
          <w:spacing w:val="-1"/>
          <w:sz w:val="22"/>
          <w:szCs w:val="22"/>
        </w:rPr>
        <w:t>“</w:t>
      </w:r>
      <w:r w:rsidRPr="0031135F">
        <w:rPr>
          <w:rFonts w:cs="Times New Roman"/>
          <w:b/>
          <w:bCs/>
          <w:sz w:val="22"/>
          <w:szCs w:val="22"/>
        </w:rPr>
        <w:t>Taa</w:t>
      </w:r>
      <w:r w:rsidRPr="0031135F">
        <w:rPr>
          <w:rFonts w:cs="Times New Roman"/>
          <w:b/>
          <w:bCs/>
          <w:spacing w:val="1"/>
          <w:sz w:val="22"/>
          <w:szCs w:val="22"/>
        </w:rPr>
        <w:t>h</w:t>
      </w:r>
      <w:r w:rsidRPr="0031135F">
        <w:rPr>
          <w:rFonts w:cs="Times New Roman"/>
          <w:b/>
          <w:bCs/>
          <w:sz w:val="22"/>
          <w:szCs w:val="22"/>
        </w:rPr>
        <w:t>h</w:t>
      </w:r>
      <w:r w:rsidRPr="0031135F">
        <w:rPr>
          <w:rFonts w:cs="Times New Roman"/>
          <w:b/>
          <w:bCs/>
          <w:spacing w:val="1"/>
          <w:sz w:val="22"/>
          <w:szCs w:val="22"/>
        </w:rPr>
        <w:t>ü</w:t>
      </w:r>
      <w:r w:rsidRPr="0031135F">
        <w:rPr>
          <w:rFonts w:cs="Times New Roman"/>
          <w:b/>
          <w:bCs/>
          <w:sz w:val="22"/>
          <w:szCs w:val="22"/>
        </w:rPr>
        <w:t>t</w:t>
      </w:r>
      <w:r w:rsidRPr="0031135F">
        <w:rPr>
          <w:rFonts w:cs="Times New Roman"/>
          <w:b/>
          <w:bCs/>
          <w:spacing w:val="-3"/>
          <w:sz w:val="22"/>
          <w:szCs w:val="22"/>
        </w:rPr>
        <w:t>n</w:t>
      </w:r>
      <w:r w:rsidRPr="0031135F">
        <w:rPr>
          <w:rFonts w:cs="Times New Roman"/>
          <w:b/>
          <w:bCs/>
          <w:sz w:val="22"/>
          <w:szCs w:val="22"/>
        </w:rPr>
        <w:t>am</w:t>
      </w:r>
      <w:r w:rsidRPr="0031135F">
        <w:rPr>
          <w:rFonts w:cs="Times New Roman"/>
          <w:b/>
          <w:bCs/>
          <w:spacing w:val="-2"/>
          <w:sz w:val="22"/>
          <w:szCs w:val="22"/>
        </w:rPr>
        <w:t>e</w:t>
      </w:r>
      <w:r w:rsidRPr="0031135F">
        <w:rPr>
          <w:rFonts w:cs="Times New Roman"/>
          <w:b/>
          <w:bCs/>
          <w:sz w:val="22"/>
          <w:szCs w:val="22"/>
        </w:rPr>
        <w:t>”</w:t>
      </w:r>
      <w:r w:rsidRPr="0031135F">
        <w:rPr>
          <w:sz w:val="22"/>
          <w:szCs w:val="22"/>
        </w:rPr>
        <w:t>(E</w:t>
      </w:r>
      <w:r w:rsidR="00B258C8" w:rsidRPr="0031135F">
        <w:rPr>
          <w:spacing w:val="-2"/>
          <w:sz w:val="22"/>
          <w:szCs w:val="22"/>
        </w:rPr>
        <w:t>k</w:t>
      </w:r>
      <w:r w:rsidRPr="0031135F">
        <w:rPr>
          <w:sz w:val="22"/>
          <w:szCs w:val="22"/>
        </w:rPr>
        <w:t>:1)doldurularakes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r</w:t>
      </w:r>
      <w:r w:rsidRPr="0031135F">
        <w:rPr>
          <w:spacing w:val="2"/>
          <w:sz w:val="22"/>
          <w:szCs w:val="22"/>
        </w:rPr>
        <w:t>i</w:t>
      </w:r>
      <w:r w:rsidRPr="0031135F">
        <w:rPr>
          <w:sz w:val="22"/>
          <w:szCs w:val="22"/>
        </w:rPr>
        <w:t>n orijinal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ü</w:t>
      </w:r>
      <w:r w:rsidRPr="0031135F">
        <w:rPr>
          <w:spacing w:val="1"/>
          <w:sz w:val="22"/>
          <w:szCs w:val="22"/>
        </w:rPr>
        <w:t>z</w:t>
      </w:r>
      <w:r w:rsidRPr="0031135F">
        <w:rPr>
          <w:sz w:val="22"/>
          <w:szCs w:val="22"/>
        </w:rPr>
        <w:t>üne zar</w:t>
      </w:r>
      <w:r w:rsidRPr="0031135F">
        <w:rPr>
          <w:spacing w:val="-3"/>
          <w:sz w:val="22"/>
          <w:szCs w:val="22"/>
        </w:rPr>
        <w:t>a</w:t>
      </w:r>
      <w:r w:rsidRPr="0031135F">
        <w:rPr>
          <w:sz w:val="22"/>
          <w:szCs w:val="22"/>
        </w:rPr>
        <w:t xml:space="preserve">r </w:t>
      </w:r>
      <w:r w:rsidRPr="0031135F">
        <w:rPr>
          <w:spacing w:val="1"/>
          <w:sz w:val="22"/>
          <w:szCs w:val="22"/>
        </w:rPr>
        <w:t>v</w:t>
      </w:r>
      <w:r w:rsidRPr="0031135F">
        <w:rPr>
          <w:sz w:val="22"/>
          <w:szCs w:val="22"/>
        </w:rPr>
        <w:t>er</w:t>
      </w:r>
      <w:r w:rsidRPr="0031135F">
        <w:rPr>
          <w:spacing w:val="1"/>
          <w:sz w:val="22"/>
          <w:szCs w:val="22"/>
        </w:rPr>
        <w:t>me</w:t>
      </w:r>
      <w:r w:rsidRPr="0031135F">
        <w:rPr>
          <w:spacing w:val="-5"/>
          <w:sz w:val="22"/>
          <w:szCs w:val="22"/>
        </w:rPr>
        <w:t>y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c</w:t>
      </w:r>
      <w:r w:rsidRPr="0031135F">
        <w:rPr>
          <w:spacing w:val="-2"/>
          <w:sz w:val="22"/>
          <w:szCs w:val="22"/>
        </w:rPr>
        <w:t>e</w:t>
      </w:r>
      <w:r w:rsidRPr="0031135F">
        <w:rPr>
          <w:spacing w:val="2"/>
          <w:sz w:val="22"/>
          <w:szCs w:val="22"/>
        </w:rPr>
        <w:t>k</w:t>
      </w:r>
      <w:r w:rsidRPr="0031135F">
        <w:rPr>
          <w:sz w:val="22"/>
          <w:szCs w:val="22"/>
        </w:rPr>
        <w:t xml:space="preserve"> ş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kilde</w:t>
      </w:r>
      <w:r w:rsidRPr="0031135F">
        <w:rPr>
          <w:spacing w:val="-5"/>
          <w:sz w:val="22"/>
          <w:szCs w:val="22"/>
        </w:rPr>
        <w:t>y</w:t>
      </w:r>
      <w:r w:rsidR="00582841" w:rsidRPr="0031135F">
        <w:rPr>
          <w:sz w:val="22"/>
          <w:szCs w:val="22"/>
        </w:rPr>
        <w:t>apıştırılacaktır.</w:t>
      </w:r>
    </w:p>
    <w:p w:rsidR="0012030E" w:rsidRDefault="0012030E" w:rsidP="0012030E">
      <w:pPr>
        <w:pStyle w:val="GvdeMetni"/>
        <w:ind w:left="0" w:right="119" w:firstLine="0"/>
        <w:jc w:val="both"/>
        <w:rPr>
          <w:sz w:val="22"/>
          <w:szCs w:val="22"/>
        </w:rPr>
      </w:pPr>
    </w:p>
    <w:p w:rsidR="0012030E" w:rsidRDefault="0012030E" w:rsidP="0012030E">
      <w:pPr>
        <w:pStyle w:val="GvdeMetni"/>
        <w:ind w:left="0" w:right="119" w:firstLine="0"/>
        <w:jc w:val="both"/>
        <w:rPr>
          <w:sz w:val="22"/>
          <w:szCs w:val="22"/>
        </w:rPr>
      </w:pPr>
    </w:p>
    <w:p w:rsidR="000B68DF" w:rsidRDefault="000B68DF" w:rsidP="0012030E">
      <w:pPr>
        <w:pStyle w:val="GvdeMetni"/>
        <w:ind w:left="0" w:right="119" w:firstLine="0"/>
        <w:jc w:val="both"/>
        <w:rPr>
          <w:sz w:val="22"/>
          <w:szCs w:val="22"/>
        </w:rPr>
      </w:pPr>
    </w:p>
    <w:p w:rsidR="0012030E" w:rsidRPr="0031135F" w:rsidRDefault="0012030E" w:rsidP="0012030E">
      <w:pPr>
        <w:pStyle w:val="GvdeMetni"/>
        <w:ind w:left="0" w:right="119" w:firstLine="0"/>
        <w:jc w:val="both"/>
        <w:rPr>
          <w:sz w:val="22"/>
          <w:szCs w:val="22"/>
        </w:rPr>
      </w:pPr>
    </w:p>
    <w:p w:rsidR="00765CAF" w:rsidRDefault="00765CAF" w:rsidP="00582841">
      <w:pPr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</w:p>
    <w:p w:rsidR="00582841" w:rsidRPr="0031135F" w:rsidRDefault="00582841" w:rsidP="00582841">
      <w:pPr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lastRenderedPageBreak/>
        <w:t>Başvuru</w:t>
      </w:r>
    </w:p>
    <w:p w:rsidR="00582841" w:rsidRDefault="00582841" w:rsidP="00AF2763">
      <w:pPr>
        <w:pStyle w:val="GvdeMetni"/>
        <w:spacing w:line="271" w:lineRule="exact"/>
        <w:ind w:left="0" w:firstLine="0"/>
        <w:jc w:val="both"/>
        <w:rPr>
          <w:sz w:val="22"/>
          <w:szCs w:val="22"/>
        </w:rPr>
      </w:pPr>
      <w:r w:rsidRPr="0031135F">
        <w:rPr>
          <w:rFonts w:cs="Times New Roman"/>
          <w:b/>
          <w:bCs/>
          <w:sz w:val="22"/>
          <w:szCs w:val="22"/>
        </w:rPr>
        <w:t>Madde</w:t>
      </w:r>
      <w:r w:rsidRPr="0031135F">
        <w:rPr>
          <w:rFonts w:cs="Times New Roman"/>
          <w:b/>
          <w:bCs/>
          <w:spacing w:val="-1"/>
          <w:sz w:val="22"/>
          <w:szCs w:val="22"/>
        </w:rPr>
        <w:t>-</w:t>
      </w:r>
      <w:r w:rsidRPr="0031135F">
        <w:rPr>
          <w:rFonts w:cs="Times New Roman"/>
          <w:b/>
          <w:bCs/>
          <w:sz w:val="22"/>
          <w:szCs w:val="22"/>
        </w:rPr>
        <w:t xml:space="preserve">6  </w:t>
      </w:r>
      <w:r w:rsidRPr="0031135F">
        <w:rPr>
          <w:spacing w:val="-1"/>
          <w:sz w:val="22"/>
          <w:szCs w:val="22"/>
        </w:rPr>
        <w:t>Y</w:t>
      </w:r>
      <w:r w:rsidRPr="0031135F">
        <w:rPr>
          <w:sz w:val="22"/>
          <w:szCs w:val="22"/>
        </w:rPr>
        <w:t>a</w:t>
      </w:r>
      <w:r w:rsidRPr="0031135F">
        <w:rPr>
          <w:spacing w:val="-2"/>
          <w:sz w:val="22"/>
          <w:szCs w:val="22"/>
        </w:rPr>
        <w:t>r</w:t>
      </w:r>
      <w:r w:rsidRPr="0031135F">
        <w:rPr>
          <w:sz w:val="22"/>
          <w:szCs w:val="22"/>
        </w:rPr>
        <w:t>ış</w:t>
      </w:r>
      <w:r w:rsidRPr="0031135F">
        <w:rPr>
          <w:spacing w:val="1"/>
          <w:sz w:val="22"/>
          <w:szCs w:val="22"/>
        </w:rPr>
        <w:t>m</w:t>
      </w:r>
      <w:r w:rsidRPr="0031135F">
        <w:rPr>
          <w:spacing w:val="3"/>
          <w:sz w:val="22"/>
          <w:szCs w:val="22"/>
        </w:rPr>
        <w:t>a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a  katıla</w:t>
      </w:r>
      <w:r w:rsidRPr="0031135F">
        <w:rPr>
          <w:spacing w:val="-2"/>
          <w:sz w:val="22"/>
          <w:szCs w:val="22"/>
        </w:rPr>
        <w:t>c</w:t>
      </w:r>
      <w:r w:rsidRPr="0031135F">
        <w:rPr>
          <w:sz w:val="22"/>
          <w:szCs w:val="22"/>
        </w:rPr>
        <w:t>ak  eserle</w:t>
      </w:r>
      <w:r w:rsidRPr="0031135F">
        <w:rPr>
          <w:spacing w:val="-1"/>
          <w:sz w:val="22"/>
          <w:szCs w:val="22"/>
        </w:rPr>
        <w:t>r</w:t>
      </w:r>
      <w:r w:rsidRPr="0031135F">
        <w:rPr>
          <w:sz w:val="22"/>
          <w:szCs w:val="22"/>
        </w:rPr>
        <w:t>in  d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ğe</w:t>
      </w:r>
      <w:r w:rsidRPr="0031135F">
        <w:rPr>
          <w:spacing w:val="-2"/>
          <w:sz w:val="22"/>
          <w:szCs w:val="22"/>
        </w:rPr>
        <w:t>r</w:t>
      </w:r>
      <w:r w:rsidR="00AF2763">
        <w:rPr>
          <w:sz w:val="22"/>
          <w:szCs w:val="22"/>
        </w:rPr>
        <w:t xml:space="preserve">lendirmeleri; okulda </w:t>
      </w:r>
      <w:r w:rsidRPr="0031135F">
        <w:rPr>
          <w:sz w:val="22"/>
          <w:szCs w:val="22"/>
        </w:rPr>
        <w:t>oluş</w:t>
      </w:r>
      <w:r w:rsidRPr="0031135F">
        <w:rPr>
          <w:spacing w:val="1"/>
          <w:sz w:val="22"/>
          <w:szCs w:val="22"/>
        </w:rPr>
        <w:t>t</w:t>
      </w:r>
      <w:r w:rsidRPr="0031135F">
        <w:rPr>
          <w:sz w:val="22"/>
          <w:szCs w:val="22"/>
        </w:rPr>
        <w:t>urula</w:t>
      </w:r>
      <w:r w:rsidRPr="0031135F">
        <w:rPr>
          <w:spacing w:val="-3"/>
          <w:sz w:val="22"/>
          <w:szCs w:val="22"/>
        </w:rPr>
        <w:t>c</w:t>
      </w:r>
      <w:r w:rsidRPr="0031135F">
        <w:rPr>
          <w:sz w:val="22"/>
          <w:szCs w:val="22"/>
        </w:rPr>
        <w:t>ak</w:t>
      </w:r>
      <w:r w:rsidR="00AF2763">
        <w:rPr>
          <w:sz w:val="22"/>
          <w:szCs w:val="22"/>
        </w:rPr>
        <w:t xml:space="preserve"> komisyonlar marifetiyle yapılacaktır.  </w:t>
      </w:r>
      <w:r w:rsidR="00AF2763" w:rsidRPr="00AF2763">
        <w:rPr>
          <w:sz w:val="22"/>
          <w:szCs w:val="22"/>
        </w:rPr>
        <w:t>Okullarda birinci olan eserler il</w:t>
      </w:r>
      <w:r w:rsidR="0016547C">
        <w:rPr>
          <w:sz w:val="22"/>
          <w:szCs w:val="22"/>
        </w:rPr>
        <w:t>çe</w:t>
      </w:r>
      <w:r w:rsidR="00AF2763" w:rsidRPr="00AF2763">
        <w:rPr>
          <w:sz w:val="22"/>
          <w:szCs w:val="22"/>
        </w:rPr>
        <w:t>/</w:t>
      </w:r>
      <w:r w:rsidR="0016547C">
        <w:rPr>
          <w:sz w:val="22"/>
          <w:szCs w:val="22"/>
        </w:rPr>
        <w:t>il</w:t>
      </w:r>
      <w:r w:rsidR="00AF2763" w:rsidRPr="00AF2763">
        <w:rPr>
          <w:sz w:val="22"/>
          <w:szCs w:val="22"/>
        </w:rPr>
        <w:t xml:space="preserve"> millî eğitim müdürlüklerinde kurulacak komisyon marifetiyle il birincisi eser seçilerek Bakanlığımız Ortaöğretim Genel Müdürlüğü Öğrenci İşleri ve Sosyal Etkinlikler Daire Başkanlığına gönderilecektir.</w:t>
      </w:r>
    </w:p>
    <w:p w:rsidR="00AF2763" w:rsidRPr="0031135F" w:rsidRDefault="00AF2763" w:rsidP="00AF2763">
      <w:pPr>
        <w:pStyle w:val="GvdeMetni"/>
        <w:spacing w:line="271" w:lineRule="exact"/>
        <w:ind w:left="0" w:firstLine="0"/>
        <w:jc w:val="both"/>
        <w:rPr>
          <w:sz w:val="22"/>
          <w:szCs w:val="22"/>
        </w:rPr>
      </w:pPr>
    </w:p>
    <w:p w:rsidR="00582841" w:rsidRPr="0031135F" w:rsidRDefault="00582841" w:rsidP="00582841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Yapılacak İşlemler</w:t>
      </w:r>
    </w:p>
    <w:p w:rsidR="00582841" w:rsidRPr="0031135F" w:rsidRDefault="00582841" w:rsidP="00582841">
      <w:pPr>
        <w:spacing w:line="271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31135F">
        <w:rPr>
          <w:rFonts w:ascii="Times New Roman" w:eastAsia="Times New Roman" w:hAnsi="Times New Roman" w:cs="Times New Roman"/>
          <w:b/>
          <w:bCs/>
        </w:rPr>
        <w:t>Madde</w:t>
      </w:r>
      <w:r w:rsidRPr="0031135F">
        <w:rPr>
          <w:rFonts w:ascii="Times New Roman" w:eastAsia="Times New Roman" w:hAnsi="Times New Roman" w:cs="Times New Roman"/>
          <w:b/>
          <w:bCs/>
          <w:spacing w:val="-1"/>
        </w:rPr>
        <w:t>-</w:t>
      </w:r>
      <w:r w:rsidRPr="0031135F">
        <w:rPr>
          <w:rFonts w:ascii="Times New Roman" w:eastAsia="Times New Roman" w:hAnsi="Times New Roman" w:cs="Times New Roman"/>
          <w:b/>
          <w:bCs/>
        </w:rPr>
        <w:t xml:space="preserve">7 </w:t>
      </w:r>
    </w:p>
    <w:p w:rsidR="00582841" w:rsidRPr="0031135F" w:rsidRDefault="00582841" w:rsidP="00036613">
      <w:pPr>
        <w:pStyle w:val="ListeParagraf"/>
        <w:numPr>
          <w:ilvl w:val="1"/>
          <w:numId w:val="11"/>
        </w:numPr>
        <w:spacing w:line="271" w:lineRule="exact"/>
        <w:ind w:left="709"/>
        <w:jc w:val="both"/>
        <w:rPr>
          <w:rFonts w:ascii="Times New Roman" w:eastAsia="Times New Roman" w:hAnsi="Times New Roman" w:cs="Times New Roman"/>
        </w:rPr>
      </w:pPr>
      <w:r w:rsidRPr="0031135F">
        <w:rPr>
          <w:rFonts w:ascii="Times New Roman" w:eastAsia="Times New Roman" w:hAnsi="Times New Roman" w:cs="Times New Roman"/>
          <w:b/>
          <w:bCs/>
        </w:rPr>
        <w:t>O</w:t>
      </w:r>
      <w:r w:rsidRPr="0031135F">
        <w:rPr>
          <w:rFonts w:ascii="Times New Roman" w:eastAsia="Times New Roman" w:hAnsi="Times New Roman" w:cs="Times New Roman"/>
          <w:b/>
          <w:bCs/>
          <w:spacing w:val="1"/>
        </w:rPr>
        <w:t>k</w:t>
      </w:r>
      <w:r w:rsidRPr="0031135F">
        <w:rPr>
          <w:rFonts w:ascii="Times New Roman" w:eastAsia="Times New Roman" w:hAnsi="Times New Roman" w:cs="Times New Roman"/>
          <w:b/>
          <w:bCs/>
        </w:rPr>
        <w:t>u</w:t>
      </w:r>
      <w:r w:rsidRPr="0031135F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7E0A64" w:rsidRPr="0031135F">
        <w:rPr>
          <w:rFonts w:ascii="Times New Roman" w:eastAsia="Times New Roman" w:hAnsi="Times New Roman" w:cs="Times New Roman"/>
          <w:b/>
          <w:bCs/>
        </w:rPr>
        <w:t>da</w:t>
      </w:r>
      <w:r w:rsidRPr="0031135F">
        <w:rPr>
          <w:rFonts w:ascii="Times New Roman" w:eastAsia="Times New Roman" w:hAnsi="Times New Roman" w:cs="Times New Roman"/>
        </w:rPr>
        <w:t>;</w:t>
      </w:r>
    </w:p>
    <w:p w:rsidR="00B83F60" w:rsidRPr="0031135F" w:rsidRDefault="00B83F60" w:rsidP="00B83F60">
      <w:pPr>
        <w:pStyle w:val="GvdeMetni"/>
        <w:tabs>
          <w:tab w:val="left" w:pos="1119"/>
        </w:tabs>
        <w:ind w:right="11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 xml:space="preserve">7.1.1 </w:t>
      </w:r>
      <w:r w:rsidR="00582841" w:rsidRPr="0031135F">
        <w:rPr>
          <w:sz w:val="22"/>
          <w:szCs w:val="22"/>
        </w:rPr>
        <w:t>Yarışma takvimine uygun olarak öğrencilere gerekli duyuru ve rehberlik yapılacaktır.</w:t>
      </w:r>
    </w:p>
    <w:p w:rsidR="00B83F60" w:rsidRPr="0031135F" w:rsidRDefault="00582841" w:rsidP="00B83F60">
      <w:pPr>
        <w:pStyle w:val="GvdeMetni"/>
        <w:numPr>
          <w:ilvl w:val="2"/>
          <w:numId w:val="12"/>
        </w:numPr>
        <w:tabs>
          <w:tab w:val="left" w:pos="1119"/>
        </w:tabs>
        <w:ind w:right="11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Başvurular, oluşturulacak bir komisyon tarafından değerlendirilecektir.</w:t>
      </w:r>
    </w:p>
    <w:p w:rsidR="00B83F60" w:rsidRPr="0031135F" w:rsidRDefault="00582841" w:rsidP="00B83F60">
      <w:pPr>
        <w:pStyle w:val="GvdeMetni"/>
        <w:numPr>
          <w:ilvl w:val="2"/>
          <w:numId w:val="12"/>
        </w:numPr>
        <w:tabs>
          <w:tab w:val="left" w:pos="1119"/>
        </w:tabs>
        <w:ind w:right="11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Birinci olan eser sahibine ait ekteki formlar eksiksiz olarak doldurulacaktır.</w:t>
      </w:r>
    </w:p>
    <w:p w:rsidR="00582841" w:rsidRPr="0031135F" w:rsidRDefault="005A5909" w:rsidP="00B83F60">
      <w:pPr>
        <w:pStyle w:val="GvdeMetni"/>
        <w:numPr>
          <w:ilvl w:val="2"/>
          <w:numId w:val="12"/>
        </w:numPr>
        <w:tabs>
          <w:tab w:val="left" w:pos="1119"/>
        </w:tabs>
        <w:ind w:right="116"/>
        <w:jc w:val="both"/>
        <w:rPr>
          <w:sz w:val="22"/>
          <w:szCs w:val="22"/>
        </w:rPr>
      </w:pPr>
      <w:r>
        <w:rPr>
          <w:sz w:val="22"/>
          <w:szCs w:val="22"/>
        </w:rPr>
        <w:t>Eserler</w:t>
      </w:r>
      <w:r w:rsidR="00582841" w:rsidRPr="0031135F">
        <w:rPr>
          <w:sz w:val="22"/>
          <w:szCs w:val="22"/>
        </w:rPr>
        <w:t xml:space="preserve"> il</w:t>
      </w:r>
      <w:r w:rsidR="0016547C">
        <w:rPr>
          <w:sz w:val="22"/>
          <w:szCs w:val="22"/>
        </w:rPr>
        <w:t>çe/</w:t>
      </w:r>
      <w:r w:rsidR="00905725">
        <w:rPr>
          <w:sz w:val="22"/>
          <w:szCs w:val="22"/>
        </w:rPr>
        <w:t>il</w:t>
      </w:r>
      <w:r w:rsidR="0016547C">
        <w:rPr>
          <w:sz w:val="22"/>
          <w:szCs w:val="22"/>
        </w:rPr>
        <w:t xml:space="preserve"> millî</w:t>
      </w:r>
      <w:r w:rsidR="00582841" w:rsidRPr="0031135F">
        <w:rPr>
          <w:sz w:val="22"/>
          <w:szCs w:val="22"/>
        </w:rPr>
        <w:t xml:space="preserve"> eğitim müdürlükleri</w:t>
      </w:r>
      <w:r>
        <w:rPr>
          <w:sz w:val="22"/>
          <w:szCs w:val="22"/>
        </w:rPr>
        <w:t xml:space="preserve">ne </w:t>
      </w:r>
      <w:r w:rsidR="00A24935">
        <w:rPr>
          <w:sz w:val="22"/>
          <w:szCs w:val="22"/>
        </w:rPr>
        <w:t>yarışma takvimine uygun olarak süresi içerisinde gönderilecektir.</w:t>
      </w:r>
    </w:p>
    <w:p w:rsidR="00582841" w:rsidRPr="0031135F" w:rsidRDefault="00582841" w:rsidP="00E96A05">
      <w:pPr>
        <w:pStyle w:val="ListeParagraf"/>
        <w:numPr>
          <w:ilvl w:val="1"/>
          <w:numId w:val="12"/>
        </w:numPr>
        <w:spacing w:line="271" w:lineRule="exact"/>
        <w:ind w:left="851"/>
        <w:jc w:val="both"/>
        <w:rPr>
          <w:rFonts w:ascii="Times New Roman" w:eastAsia="Times New Roman" w:hAnsi="Times New Roman" w:cs="Times New Roman"/>
          <w:b/>
          <w:bCs/>
        </w:rPr>
      </w:pPr>
      <w:r w:rsidRPr="0031135F">
        <w:rPr>
          <w:rFonts w:ascii="Times New Roman" w:eastAsia="Times New Roman" w:hAnsi="Times New Roman" w:cs="Times New Roman"/>
          <w:b/>
          <w:bCs/>
        </w:rPr>
        <w:t>İlçe/İl millî eğitim müdürlüklerinde;</w:t>
      </w:r>
    </w:p>
    <w:p w:rsidR="00B83F60" w:rsidRPr="0031135F" w:rsidRDefault="00582841" w:rsidP="00B83F60">
      <w:pPr>
        <w:pStyle w:val="GvdeMetni"/>
        <w:numPr>
          <w:ilvl w:val="2"/>
          <w:numId w:val="12"/>
        </w:numPr>
        <w:tabs>
          <w:tab w:val="left" w:pos="1119"/>
        </w:tabs>
        <w:ind w:right="11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Yarışma takvimi doğrultusunda okullara gerekli duyuru yapılacaktır.</w:t>
      </w:r>
    </w:p>
    <w:p w:rsidR="00582841" w:rsidRPr="0031135F" w:rsidRDefault="00B83F60" w:rsidP="0019730B">
      <w:pPr>
        <w:pStyle w:val="GvdeMetni"/>
        <w:tabs>
          <w:tab w:val="left" w:pos="1119"/>
        </w:tabs>
        <w:ind w:left="1418" w:right="116" w:hanging="63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7.2.3 İllerde birinci olan eserin Bakanlığımız Ortaöğretim Genel Müdürlüğü Öğrenci İşleri ve Sosyal Etkinlikler Daire Başkanlığına ulaşmasını sağlayacaktır.</w:t>
      </w:r>
    </w:p>
    <w:p w:rsidR="00582841" w:rsidRPr="0031135F" w:rsidRDefault="007E0A64" w:rsidP="00B83F60">
      <w:pPr>
        <w:pStyle w:val="ListeParagraf"/>
        <w:numPr>
          <w:ilvl w:val="1"/>
          <w:numId w:val="12"/>
        </w:numPr>
        <w:spacing w:line="271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31135F">
        <w:rPr>
          <w:rFonts w:ascii="Times New Roman" w:eastAsia="Times New Roman" w:hAnsi="Times New Roman" w:cs="Times New Roman"/>
          <w:b/>
          <w:bCs/>
        </w:rPr>
        <w:t>Ortaöğretim Genel Müdürlüğünde</w:t>
      </w:r>
      <w:r w:rsidR="00582841" w:rsidRPr="0031135F">
        <w:rPr>
          <w:rFonts w:ascii="Times New Roman" w:eastAsia="Times New Roman" w:hAnsi="Times New Roman" w:cs="Times New Roman"/>
          <w:b/>
          <w:bCs/>
        </w:rPr>
        <w:t>;</w:t>
      </w:r>
    </w:p>
    <w:p w:rsidR="00582841" w:rsidRPr="0031135F" w:rsidRDefault="00582841" w:rsidP="00B83F60">
      <w:pPr>
        <w:pStyle w:val="GvdeMetni"/>
        <w:numPr>
          <w:ilvl w:val="2"/>
          <w:numId w:val="13"/>
        </w:numPr>
        <w:tabs>
          <w:tab w:val="left" w:pos="1119"/>
        </w:tabs>
        <w:ind w:right="116"/>
        <w:jc w:val="both"/>
        <w:rPr>
          <w:sz w:val="22"/>
          <w:szCs w:val="22"/>
        </w:rPr>
      </w:pPr>
      <w:r w:rsidRPr="0031135F">
        <w:rPr>
          <w:sz w:val="22"/>
          <w:szCs w:val="22"/>
        </w:rPr>
        <w:t>İl millî eğitim müdürlüklerine yarışma takvimine uygun olarak gerekli duyuruyapılacaktır.</w:t>
      </w:r>
    </w:p>
    <w:p w:rsidR="00582841" w:rsidRPr="0031135F" w:rsidRDefault="0016547C" w:rsidP="00B83F60">
      <w:pPr>
        <w:pStyle w:val="GvdeMetni"/>
        <w:numPr>
          <w:ilvl w:val="2"/>
          <w:numId w:val="13"/>
        </w:numPr>
        <w:tabs>
          <w:tab w:val="left" w:pos="1119"/>
        </w:tabs>
        <w:ind w:right="116"/>
        <w:jc w:val="both"/>
        <w:rPr>
          <w:sz w:val="22"/>
          <w:szCs w:val="22"/>
        </w:rPr>
      </w:pPr>
      <w:r>
        <w:rPr>
          <w:sz w:val="22"/>
          <w:szCs w:val="22"/>
        </w:rPr>
        <w:t>İl millî</w:t>
      </w:r>
      <w:r w:rsidR="00E96A05">
        <w:rPr>
          <w:sz w:val="22"/>
          <w:szCs w:val="22"/>
        </w:rPr>
        <w:t xml:space="preserve"> eğitim müdürlüklerinde</w:t>
      </w:r>
      <w:r w:rsidR="00B83F60" w:rsidRPr="0031135F">
        <w:rPr>
          <w:sz w:val="22"/>
          <w:szCs w:val="22"/>
        </w:rPr>
        <w:t xml:space="preserve"> b</w:t>
      </w:r>
      <w:r w:rsidR="00E96A05">
        <w:rPr>
          <w:sz w:val="22"/>
          <w:szCs w:val="22"/>
        </w:rPr>
        <w:t xml:space="preserve">irinci seçilen </w:t>
      </w:r>
      <w:r w:rsidR="00582841" w:rsidRPr="0031135F">
        <w:rPr>
          <w:sz w:val="22"/>
          <w:szCs w:val="22"/>
        </w:rPr>
        <w:t>eserler Ortaöğretim Genel Müdürlüğünce çeşitli etkinliklerde (sergi, açılış, katalog vs.) değerlendirilecektir.</w:t>
      </w:r>
    </w:p>
    <w:p w:rsidR="00582841" w:rsidRPr="0031135F" w:rsidRDefault="00582841" w:rsidP="00582841">
      <w:pPr>
        <w:pStyle w:val="ListeParagraf"/>
        <w:spacing w:before="1" w:line="280" w:lineRule="exact"/>
        <w:jc w:val="both"/>
      </w:pPr>
    </w:p>
    <w:p w:rsidR="00842DF8" w:rsidRPr="0031135F" w:rsidRDefault="00842DF8" w:rsidP="00842DF8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Eserlerin Sergilenmesi</w:t>
      </w:r>
    </w:p>
    <w:p w:rsidR="00842DF8" w:rsidRPr="0031135F" w:rsidRDefault="00842DF8" w:rsidP="00842DF8">
      <w:pPr>
        <w:pStyle w:val="GvdeMetni"/>
        <w:spacing w:line="271" w:lineRule="exact"/>
        <w:ind w:left="0" w:firstLine="0"/>
        <w:jc w:val="both"/>
        <w:rPr>
          <w:sz w:val="22"/>
          <w:szCs w:val="22"/>
        </w:rPr>
      </w:pPr>
      <w:r w:rsidRPr="0031135F">
        <w:rPr>
          <w:rFonts w:cs="Times New Roman"/>
          <w:b/>
          <w:bCs/>
          <w:sz w:val="22"/>
          <w:szCs w:val="22"/>
        </w:rPr>
        <w:t>Madde</w:t>
      </w:r>
      <w:r w:rsidRPr="0031135F">
        <w:rPr>
          <w:rFonts w:cs="Times New Roman"/>
          <w:b/>
          <w:bCs/>
          <w:spacing w:val="-1"/>
          <w:sz w:val="22"/>
          <w:szCs w:val="22"/>
        </w:rPr>
        <w:t>-</w:t>
      </w:r>
      <w:r w:rsidRPr="0031135F">
        <w:rPr>
          <w:rFonts w:cs="Times New Roman"/>
          <w:b/>
          <w:bCs/>
          <w:sz w:val="22"/>
          <w:szCs w:val="22"/>
        </w:rPr>
        <w:t>8</w:t>
      </w:r>
      <w:r w:rsidRPr="0031135F">
        <w:rPr>
          <w:spacing w:val="-5"/>
          <w:sz w:val="22"/>
          <w:szCs w:val="22"/>
        </w:rPr>
        <w:t>Yarışmada</w:t>
      </w:r>
      <w:r w:rsidRPr="0031135F">
        <w:rPr>
          <w:sz w:val="22"/>
          <w:szCs w:val="22"/>
        </w:rPr>
        <w:t>d</w:t>
      </w:r>
      <w:r w:rsidRPr="0031135F">
        <w:rPr>
          <w:spacing w:val="1"/>
          <w:sz w:val="22"/>
          <w:szCs w:val="22"/>
        </w:rPr>
        <w:t>e</w:t>
      </w:r>
      <w:r w:rsidRPr="0031135F">
        <w:rPr>
          <w:sz w:val="22"/>
          <w:szCs w:val="22"/>
        </w:rPr>
        <w:t>r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c</w:t>
      </w:r>
      <w:r w:rsidRPr="0031135F">
        <w:rPr>
          <w:spacing w:val="2"/>
          <w:sz w:val="22"/>
          <w:szCs w:val="22"/>
        </w:rPr>
        <w:t>e</w:t>
      </w:r>
      <w:r w:rsidRPr="0031135F">
        <w:rPr>
          <w:spacing w:val="-5"/>
          <w:sz w:val="22"/>
          <w:szCs w:val="22"/>
        </w:rPr>
        <w:t>y</w:t>
      </w:r>
      <w:r w:rsidRPr="0031135F">
        <w:rPr>
          <w:sz w:val="22"/>
          <w:szCs w:val="22"/>
        </w:rPr>
        <w:t>e</w:t>
      </w:r>
      <w:r w:rsidRPr="0031135F">
        <w:rPr>
          <w:spacing w:val="-3"/>
          <w:sz w:val="22"/>
          <w:szCs w:val="22"/>
        </w:rPr>
        <w:t>g</w:t>
      </w:r>
      <w:r w:rsidRPr="0031135F">
        <w:rPr>
          <w:spacing w:val="2"/>
          <w:sz w:val="22"/>
          <w:szCs w:val="22"/>
        </w:rPr>
        <w:t>i</w:t>
      </w:r>
      <w:r w:rsidRPr="0031135F">
        <w:rPr>
          <w:sz w:val="22"/>
          <w:szCs w:val="22"/>
        </w:rPr>
        <w:t>r</w:t>
      </w:r>
      <w:r w:rsidRPr="0031135F">
        <w:rPr>
          <w:spacing w:val="-2"/>
          <w:sz w:val="22"/>
          <w:szCs w:val="22"/>
        </w:rPr>
        <w:t>e</w:t>
      </w:r>
      <w:r w:rsidRPr="0031135F">
        <w:rPr>
          <w:sz w:val="22"/>
          <w:szCs w:val="22"/>
        </w:rPr>
        <w:t>neserler Millî Eğitim Bakanlığı Ortaöğretim Genel Müdürlü</w:t>
      </w:r>
      <w:r w:rsidRPr="0031135F">
        <w:rPr>
          <w:spacing w:val="-3"/>
          <w:sz w:val="22"/>
          <w:szCs w:val="22"/>
        </w:rPr>
        <w:t>ğ</w:t>
      </w:r>
      <w:r w:rsidRPr="0031135F">
        <w:rPr>
          <w:sz w:val="22"/>
          <w:szCs w:val="22"/>
        </w:rPr>
        <w:t>ün</w:t>
      </w:r>
      <w:r w:rsidRPr="0031135F">
        <w:rPr>
          <w:spacing w:val="1"/>
          <w:sz w:val="22"/>
          <w:szCs w:val="22"/>
        </w:rPr>
        <w:t>c</w:t>
      </w:r>
      <w:r w:rsidRPr="0031135F">
        <w:rPr>
          <w:sz w:val="22"/>
          <w:szCs w:val="22"/>
        </w:rPr>
        <w:t>esergilenecektir.</w:t>
      </w:r>
    </w:p>
    <w:p w:rsidR="00D5195F" w:rsidRPr="0031135F" w:rsidRDefault="00D5195F" w:rsidP="00842DF8">
      <w:pPr>
        <w:pStyle w:val="GvdeMetni"/>
        <w:spacing w:line="271" w:lineRule="exact"/>
        <w:ind w:left="0" w:firstLine="0"/>
        <w:jc w:val="both"/>
        <w:rPr>
          <w:sz w:val="22"/>
          <w:szCs w:val="22"/>
        </w:rPr>
      </w:pPr>
    </w:p>
    <w:p w:rsidR="00D5195F" w:rsidRPr="0031135F" w:rsidRDefault="00D5195F" w:rsidP="00D5195F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Ödüllendirme</w:t>
      </w:r>
    </w:p>
    <w:p w:rsidR="005C03B3" w:rsidRDefault="00D5195F" w:rsidP="00D5195F">
      <w:pPr>
        <w:pStyle w:val="GvdeMetni"/>
        <w:ind w:left="0" w:right="256" w:firstLine="0"/>
        <w:jc w:val="both"/>
        <w:rPr>
          <w:b/>
          <w:sz w:val="22"/>
          <w:szCs w:val="22"/>
        </w:rPr>
      </w:pPr>
      <w:r w:rsidRPr="0031135F">
        <w:rPr>
          <w:b/>
          <w:sz w:val="22"/>
          <w:szCs w:val="22"/>
        </w:rPr>
        <w:t xml:space="preserve">Madde-9 </w:t>
      </w:r>
    </w:p>
    <w:p w:rsidR="005C03B3" w:rsidRDefault="005C03B3" w:rsidP="00D5195F">
      <w:pPr>
        <w:pStyle w:val="GvdeMetni"/>
        <w:ind w:left="0" w:right="256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9.1 </w:t>
      </w:r>
      <w:r w:rsidRPr="005C03B3">
        <w:rPr>
          <w:sz w:val="22"/>
          <w:szCs w:val="22"/>
        </w:rPr>
        <w:t xml:space="preserve">İl millî eğitim müdürlüklerinde birinci olarak seçilen eserler </w:t>
      </w:r>
      <w:r>
        <w:rPr>
          <w:sz w:val="22"/>
          <w:szCs w:val="22"/>
        </w:rPr>
        <w:t>millî eğitim müdürlüklerince yerel imkânlarla ödüllendirilecektir.</w:t>
      </w:r>
    </w:p>
    <w:p w:rsidR="00D5195F" w:rsidRDefault="005C03B3" w:rsidP="00D5195F">
      <w:pPr>
        <w:pStyle w:val="GvdeMetni"/>
        <w:ind w:left="0" w:right="256" w:firstLine="0"/>
        <w:jc w:val="both"/>
        <w:rPr>
          <w:sz w:val="22"/>
          <w:szCs w:val="22"/>
        </w:rPr>
      </w:pPr>
      <w:r w:rsidRPr="005C03B3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İl millî </w:t>
      </w:r>
      <w:r w:rsidR="00FA2E30">
        <w:rPr>
          <w:sz w:val="22"/>
          <w:szCs w:val="22"/>
        </w:rPr>
        <w:t xml:space="preserve">müdürlüklerinden Millî Eğitim Bakanlığı Ortaöğretim Genel Müdürlüğüne </w:t>
      </w:r>
      <w:r w:rsidR="00D5195F" w:rsidRPr="0031135F">
        <w:rPr>
          <w:sz w:val="22"/>
          <w:szCs w:val="22"/>
        </w:rPr>
        <w:t>gelen eserler kurulacak bir komisyonca değerlendirile</w:t>
      </w:r>
      <w:r w:rsidR="00FA2E30">
        <w:rPr>
          <w:sz w:val="22"/>
          <w:szCs w:val="22"/>
        </w:rPr>
        <w:t>rek, ilk üç dereceye</w:t>
      </w:r>
      <w:r w:rsidR="00D5195F" w:rsidRPr="0031135F">
        <w:rPr>
          <w:sz w:val="22"/>
          <w:szCs w:val="22"/>
        </w:rPr>
        <w:t xml:space="preserve"> giren eserler Bakanlıkça ödüllendirilecektir.</w:t>
      </w:r>
    </w:p>
    <w:p w:rsidR="0031135F" w:rsidRPr="0031135F" w:rsidRDefault="0031135F" w:rsidP="00D5195F">
      <w:pPr>
        <w:pStyle w:val="GvdeMetni"/>
        <w:ind w:left="0" w:right="256" w:firstLine="0"/>
        <w:jc w:val="both"/>
        <w:rPr>
          <w:sz w:val="22"/>
          <w:szCs w:val="22"/>
        </w:rPr>
      </w:pPr>
    </w:p>
    <w:p w:rsidR="0031135F" w:rsidRPr="0031135F" w:rsidRDefault="0031135F" w:rsidP="0031135F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31135F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Yarışma Takvimi</w:t>
      </w:r>
    </w:p>
    <w:p w:rsidR="00582841" w:rsidRDefault="0031135F" w:rsidP="0031135F">
      <w:pPr>
        <w:pStyle w:val="GvdeMetni"/>
        <w:ind w:left="0" w:right="119" w:firstLine="0"/>
        <w:jc w:val="both"/>
      </w:pPr>
      <w:r>
        <w:rPr>
          <w:rFonts w:cs="Times New Roman"/>
          <w:b/>
          <w:bCs/>
        </w:rPr>
        <w:t>Madde</w:t>
      </w:r>
      <w:r>
        <w:rPr>
          <w:rFonts w:cs="Times New Roman"/>
          <w:b/>
          <w:bCs/>
          <w:spacing w:val="-1"/>
        </w:rPr>
        <w:t>-10</w:t>
      </w:r>
      <w:r w:rsidRPr="005F5FFE">
        <w:rPr>
          <w:sz w:val="22"/>
          <w:szCs w:val="22"/>
        </w:rPr>
        <w:t>Yarışmanın takvimi aşağıdaki şekilde planlanmıştır.</w:t>
      </w:r>
    </w:p>
    <w:p w:rsidR="0031135F" w:rsidRDefault="0031135F" w:rsidP="0031135F">
      <w:pPr>
        <w:pStyle w:val="GvdeMetni"/>
        <w:ind w:left="0" w:right="119" w:firstLine="0"/>
        <w:jc w:val="both"/>
      </w:pPr>
    </w:p>
    <w:tbl>
      <w:tblPr>
        <w:tblStyle w:val="TableNormal"/>
        <w:tblW w:w="8816" w:type="dxa"/>
        <w:tblInd w:w="-6" w:type="dxa"/>
        <w:tblLayout w:type="fixed"/>
        <w:tblLook w:val="01E0"/>
      </w:tblPr>
      <w:tblGrid>
        <w:gridCol w:w="5736"/>
        <w:gridCol w:w="3080"/>
      </w:tblGrid>
      <w:tr w:rsidR="0031135F" w:rsidTr="00F95DFC">
        <w:trPr>
          <w:trHeight w:hRule="exact" w:val="543"/>
        </w:trPr>
        <w:tc>
          <w:tcPr>
            <w:tcW w:w="5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Pr="00B72504" w:rsidRDefault="0031135F" w:rsidP="005F5FFE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2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  <w:r w:rsidRPr="00B725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B72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pılac</w:t>
            </w:r>
            <w:r w:rsidRPr="00B7250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B72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B7250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İ</w:t>
            </w:r>
            <w:r w:rsidRPr="00B72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şler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Default="0031135F" w:rsidP="005F5FFE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  <w:p w:rsidR="00F95DFC" w:rsidRDefault="00F95DFC" w:rsidP="005F5FFE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35F" w:rsidTr="00F95DFC">
        <w:trPr>
          <w:trHeight w:hRule="exact" w:val="565"/>
        </w:trPr>
        <w:tc>
          <w:tcPr>
            <w:tcW w:w="5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Pr="003B669C" w:rsidRDefault="0031135F" w:rsidP="003B669C">
            <w:pPr>
              <w:pStyle w:val="TableParagraph"/>
              <w:spacing w:line="26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669C">
              <w:rPr>
                <w:rFonts w:ascii="Times New Roman" w:eastAsia="Times New Roman" w:hAnsi="Times New Roman" w:cs="Times New Roman"/>
              </w:rPr>
              <w:t>D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3B669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3B669C"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 w:rsidRPr="003B669C">
              <w:rPr>
                <w:rFonts w:ascii="Times New Roman" w:eastAsia="Times New Roman" w:hAnsi="Times New Roman" w:cs="Times New Roman"/>
              </w:rPr>
              <w:t>rula</w:t>
            </w:r>
            <w:r w:rsidRPr="003B669C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3B669C">
              <w:rPr>
                <w:rFonts w:ascii="Times New Roman" w:eastAsia="Times New Roman" w:hAnsi="Times New Roman" w:cs="Times New Roman"/>
              </w:rPr>
              <w:t>ın</w:t>
            </w:r>
            <w:r w:rsidRPr="003B669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3B669C">
              <w:rPr>
                <w:rFonts w:ascii="Times New Roman" w:eastAsia="Times New Roman" w:hAnsi="Times New Roman" w:cs="Times New Roman"/>
              </w:rPr>
              <w:t>apılması</w:t>
            </w:r>
            <w:r w:rsidR="00026CCC">
              <w:rPr>
                <w:rFonts w:ascii="Times New Roman" w:eastAsia="Times New Roman" w:hAnsi="Times New Roman" w:cs="Times New Roman"/>
              </w:rPr>
              <w:t>.</w:t>
            </w:r>
          </w:p>
          <w:p w:rsidR="0031135F" w:rsidRPr="003B669C" w:rsidRDefault="0031135F" w:rsidP="009E6137">
            <w:pPr>
              <w:pStyle w:val="TableParagraph"/>
              <w:spacing w:line="267" w:lineRule="exact"/>
              <w:ind w:left="10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Default="006D7C13" w:rsidP="009E6137">
            <w:pPr>
              <w:pStyle w:val="TableParagraph"/>
              <w:spacing w:line="272" w:lineRule="exact"/>
              <w:ind w:left="6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bookmarkStart w:id="0" w:name="_GoBack"/>
            <w:bookmarkEnd w:id="0"/>
            <w:r w:rsidR="0031135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Mart </w:t>
            </w:r>
            <w:r w:rsidR="00311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  <w:p w:rsidR="0031135F" w:rsidRDefault="0031135F" w:rsidP="009E6137">
            <w:pPr>
              <w:pStyle w:val="TableParagraph"/>
              <w:spacing w:line="272" w:lineRule="exact"/>
              <w:ind w:lef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35F" w:rsidTr="00026CCC">
        <w:trPr>
          <w:trHeight w:hRule="exact" w:val="768"/>
        </w:trPr>
        <w:tc>
          <w:tcPr>
            <w:tcW w:w="5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Default="005F5FFE" w:rsidP="005F5FFE">
            <w:pPr>
              <w:pStyle w:val="TableParagraph"/>
              <w:spacing w:line="269" w:lineRule="exact"/>
              <w:ind w:right="99"/>
              <w:jc w:val="both"/>
              <w:rPr>
                <w:rFonts w:ascii="Times New Roman" w:eastAsia="Times New Roman" w:hAnsi="Times New Roman" w:cs="Times New Roman"/>
              </w:rPr>
            </w:pPr>
            <w:r w:rsidRPr="003B669C">
              <w:rPr>
                <w:rFonts w:ascii="Times New Roman" w:eastAsia="Times New Roman" w:hAnsi="Times New Roman" w:cs="Times New Roman"/>
              </w:rPr>
              <w:t xml:space="preserve">Öğrencilerin 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“</w:t>
            </w:r>
            <w:r w:rsidR="0031135F" w:rsidRPr="003B669C">
              <w:rPr>
                <w:rFonts w:ascii="Times New Roman" w:eastAsia="Times New Roman" w:hAnsi="Times New Roman" w:cs="Times New Roman"/>
                <w:bCs/>
              </w:rPr>
              <w:t>100. Yılında 19 Mayıs”</w:t>
            </w:r>
            <w:r w:rsidRPr="003B669C">
              <w:rPr>
                <w:rFonts w:ascii="Times New Roman" w:eastAsia="Times New Roman" w:hAnsi="Times New Roman" w:cs="Times New Roman"/>
              </w:rPr>
              <w:t xml:space="preserve"> temalı</w:t>
            </w:r>
            <w:r w:rsidR="007C271A" w:rsidRPr="003B669C">
              <w:rPr>
                <w:rFonts w:ascii="Times New Roman" w:eastAsia="Times New Roman" w:hAnsi="Times New Roman" w:cs="Times New Roman"/>
              </w:rPr>
              <w:t xml:space="preserve"> resimlerini okul müdürlüklerine teslimi.</w:t>
            </w:r>
          </w:p>
          <w:p w:rsidR="00026CCC" w:rsidRDefault="00026CCC" w:rsidP="005F5FFE">
            <w:pPr>
              <w:pStyle w:val="TableParagraph"/>
              <w:spacing w:line="269" w:lineRule="exact"/>
              <w:ind w:right="9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26CCC" w:rsidRPr="003B669C" w:rsidRDefault="00026CCC" w:rsidP="005F5FFE">
            <w:pPr>
              <w:pStyle w:val="TableParagraph"/>
              <w:spacing w:line="269" w:lineRule="exact"/>
              <w:ind w:right="9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Pr="005F5FFE" w:rsidRDefault="0031135F" w:rsidP="005F5FFE">
            <w:pPr>
              <w:pStyle w:val="TableParagraph"/>
              <w:spacing w:line="272" w:lineRule="exact"/>
              <w:ind w:left="69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Nisan 2019</w:t>
            </w:r>
          </w:p>
          <w:p w:rsidR="0031135F" w:rsidRDefault="0031135F" w:rsidP="009E6137">
            <w:pPr>
              <w:pStyle w:val="TableParagraph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35F" w:rsidTr="00026CCC">
        <w:trPr>
          <w:trHeight w:hRule="exact" w:val="850"/>
        </w:trPr>
        <w:tc>
          <w:tcPr>
            <w:tcW w:w="5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Pr="003B669C" w:rsidRDefault="0031135F" w:rsidP="005F5FFE">
            <w:pPr>
              <w:pStyle w:val="TableParagraph"/>
              <w:spacing w:line="267" w:lineRule="exact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3B669C">
              <w:rPr>
                <w:rFonts w:ascii="Times New Roman" w:eastAsia="Times New Roman" w:hAnsi="Times New Roman" w:cs="Times New Roman"/>
              </w:rPr>
              <w:t>Okul</w:t>
            </w:r>
            <w:r w:rsidRPr="003B669C">
              <w:rPr>
                <w:rFonts w:ascii="Times New Roman" w:eastAsia="Times New Roman" w:hAnsi="Times New Roman" w:cs="Times New Roman"/>
              </w:rPr>
              <w:tab/>
              <w:t>komi</w:t>
            </w:r>
            <w:r w:rsidRPr="003B669C"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 w:rsidRPr="003B669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Pr="003B669C">
              <w:rPr>
                <w:rFonts w:ascii="Times New Roman" w:eastAsia="Times New Roman" w:hAnsi="Times New Roman" w:cs="Times New Roman"/>
              </w:rPr>
              <w:t>onunca il</w:t>
            </w:r>
            <w:r w:rsidR="00A4699C">
              <w:rPr>
                <w:rFonts w:ascii="Times New Roman" w:eastAsia="Times New Roman" w:hAnsi="Times New Roman" w:cs="Times New Roman"/>
              </w:rPr>
              <w:t>çe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="00A4699C">
              <w:rPr>
                <w:rFonts w:ascii="Times New Roman" w:eastAsia="Times New Roman" w:hAnsi="Times New Roman" w:cs="Times New Roman"/>
              </w:rPr>
              <w:t>il</w:t>
            </w:r>
            <w:r w:rsidRPr="003B669C">
              <w:rPr>
                <w:rFonts w:ascii="Times New Roman" w:eastAsia="Times New Roman" w:hAnsi="Times New Roman" w:cs="Times New Roman"/>
              </w:rPr>
              <w:t xml:space="preserve"> mi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3B669C">
              <w:rPr>
                <w:rFonts w:ascii="Times New Roman" w:eastAsia="Times New Roman" w:hAnsi="Times New Roman" w:cs="Times New Roman"/>
              </w:rPr>
              <w:t xml:space="preserve">lî 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eğitim</w:t>
            </w:r>
            <w:r w:rsidR="00A4699C">
              <w:rPr>
                <w:rFonts w:ascii="Times New Roman" w:eastAsia="Times New Roman" w:hAnsi="Times New Roman" w:cs="Times New Roman"/>
              </w:rPr>
              <w:t xml:space="preserve"> m</w:t>
            </w:r>
            <w:r w:rsidRPr="003B669C">
              <w:rPr>
                <w:rFonts w:ascii="Times New Roman" w:eastAsia="Times New Roman" w:hAnsi="Times New Roman" w:cs="Times New Roman"/>
              </w:rPr>
              <w:t>üdürlüklerine gönde</w:t>
            </w:r>
            <w:r w:rsidRPr="003B669C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3B669C">
              <w:rPr>
                <w:rFonts w:ascii="Times New Roman" w:eastAsia="Times New Roman" w:hAnsi="Times New Roman" w:cs="Times New Roman"/>
              </w:rPr>
              <w:t>il</w:t>
            </w:r>
            <w:r w:rsidRPr="003B669C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3B669C">
              <w:rPr>
                <w:rFonts w:ascii="Times New Roman" w:eastAsia="Times New Roman" w:hAnsi="Times New Roman" w:cs="Times New Roman"/>
              </w:rPr>
              <w:t>c</w:t>
            </w:r>
            <w:r w:rsidRPr="003B669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3B669C">
              <w:rPr>
                <w:rFonts w:ascii="Times New Roman" w:eastAsia="Times New Roman" w:hAnsi="Times New Roman" w:cs="Times New Roman"/>
              </w:rPr>
              <w:t>k es</w:t>
            </w:r>
            <w:r w:rsidRPr="003B669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3B669C">
              <w:rPr>
                <w:rFonts w:ascii="Times New Roman" w:eastAsia="Times New Roman" w:hAnsi="Times New Roman" w:cs="Times New Roman"/>
              </w:rPr>
              <w:t>rin seçilmesi</w:t>
            </w:r>
            <w:r w:rsidR="00026CCC">
              <w:rPr>
                <w:rFonts w:ascii="Times New Roman" w:eastAsia="Times New Roman" w:hAnsi="Times New Roman" w:cs="Times New Roman"/>
              </w:rPr>
              <w:t>.</w:t>
            </w:r>
          </w:p>
          <w:p w:rsidR="0031135F" w:rsidRPr="003B669C" w:rsidRDefault="0031135F" w:rsidP="009E6137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Default="0031135F" w:rsidP="009E6137">
            <w:pPr>
              <w:pStyle w:val="TableParagraph"/>
              <w:spacing w:before="3" w:line="130" w:lineRule="exact"/>
              <w:jc w:val="both"/>
              <w:rPr>
                <w:sz w:val="13"/>
                <w:szCs w:val="13"/>
              </w:rPr>
            </w:pPr>
          </w:p>
          <w:p w:rsidR="0031135F" w:rsidRDefault="0031135F" w:rsidP="009E6137">
            <w:pPr>
              <w:pStyle w:val="TableParagraph"/>
              <w:ind w:left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Nisan 2019</w:t>
            </w:r>
          </w:p>
        </w:tc>
      </w:tr>
      <w:tr w:rsidR="00F53747" w:rsidTr="00026CCC">
        <w:trPr>
          <w:trHeight w:hRule="exact" w:val="850"/>
        </w:trPr>
        <w:tc>
          <w:tcPr>
            <w:tcW w:w="5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747" w:rsidRPr="003B669C" w:rsidRDefault="00F53747" w:rsidP="00F53747">
            <w:pPr>
              <w:pStyle w:val="TableParagraph"/>
              <w:spacing w:line="267" w:lineRule="exact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Okul komisyonunca birinci olarak belirlenen eserin </w:t>
            </w:r>
            <w:r w:rsidR="00D13A1E">
              <w:rPr>
                <w:rFonts w:ascii="Times New Roman" w:eastAsia="Times New Roman" w:hAnsi="Times New Roman" w:cs="Times New Roman"/>
              </w:rPr>
              <w:t>ilçe millî eğitim müdürlüklerine gönderilmesi.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747" w:rsidRDefault="00F53747" w:rsidP="009E6137">
            <w:pPr>
              <w:pStyle w:val="TableParagraph"/>
              <w:spacing w:before="3" w:line="130" w:lineRule="exact"/>
              <w:jc w:val="both"/>
              <w:rPr>
                <w:sz w:val="13"/>
                <w:szCs w:val="13"/>
              </w:rPr>
            </w:pPr>
          </w:p>
          <w:p w:rsidR="00D13A1E" w:rsidRDefault="00D13A1E" w:rsidP="009E6137">
            <w:pPr>
              <w:pStyle w:val="TableParagraph"/>
              <w:spacing w:before="3" w:line="130" w:lineRule="exact"/>
              <w:jc w:val="both"/>
              <w:rPr>
                <w:sz w:val="13"/>
                <w:szCs w:val="13"/>
              </w:rPr>
            </w:pPr>
          </w:p>
          <w:p w:rsidR="00D13A1E" w:rsidRDefault="00D13A1E" w:rsidP="00D13A1E">
            <w:pPr>
              <w:pStyle w:val="TableParagraph"/>
              <w:ind w:left="57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D13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Nisan 2019</w:t>
            </w:r>
          </w:p>
        </w:tc>
      </w:tr>
      <w:tr w:rsidR="0031135F" w:rsidTr="0049327B">
        <w:trPr>
          <w:trHeight w:hRule="exact" w:val="1135"/>
        </w:trPr>
        <w:tc>
          <w:tcPr>
            <w:tcW w:w="5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Pr="003B669C" w:rsidRDefault="0031135F" w:rsidP="005F5FFE">
            <w:pPr>
              <w:pStyle w:val="TableParagraph"/>
              <w:spacing w:line="267" w:lineRule="exact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3B669C">
              <w:rPr>
                <w:rFonts w:ascii="Times New Roman" w:eastAsia="Times New Roman" w:hAnsi="Times New Roman" w:cs="Times New Roman"/>
              </w:rPr>
              <w:t xml:space="preserve">Okullarda    </w:t>
            </w:r>
            <w:r w:rsidRPr="003B669C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3B669C">
              <w:rPr>
                <w:rFonts w:ascii="Times New Roman" w:eastAsia="Times New Roman" w:hAnsi="Times New Roman" w:cs="Times New Roman"/>
              </w:rPr>
              <w:t>e</w:t>
            </w:r>
            <w:r w:rsidRPr="003B669C">
              <w:rPr>
                <w:rFonts w:ascii="Times New Roman" w:eastAsia="Times New Roman" w:hAnsi="Times New Roman" w:cs="Times New Roman"/>
                <w:spacing w:val="-2"/>
              </w:rPr>
              <w:t>ç</w:t>
            </w:r>
            <w:r w:rsidRPr="003B669C">
              <w:rPr>
                <w:rFonts w:ascii="Times New Roman" w:eastAsia="Times New Roman" w:hAnsi="Times New Roman" w:cs="Times New Roman"/>
              </w:rPr>
              <w:t xml:space="preserve">ilen    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3B669C">
              <w:rPr>
                <w:rFonts w:ascii="Times New Roman" w:eastAsia="Times New Roman" w:hAnsi="Times New Roman" w:cs="Times New Roman"/>
              </w:rPr>
              <w:t>se</w:t>
            </w:r>
            <w:r w:rsidRPr="003B669C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3B669C">
              <w:rPr>
                <w:rFonts w:ascii="Times New Roman" w:eastAsia="Times New Roman" w:hAnsi="Times New Roman" w:cs="Times New Roman"/>
              </w:rPr>
              <w:t>in    il</w:t>
            </w:r>
            <w:r w:rsidR="00770098">
              <w:rPr>
                <w:rFonts w:ascii="Times New Roman" w:eastAsia="Times New Roman" w:hAnsi="Times New Roman" w:cs="Times New Roman"/>
              </w:rPr>
              <w:t>çe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="00770098">
              <w:rPr>
                <w:rFonts w:ascii="Times New Roman" w:eastAsia="Times New Roman" w:hAnsi="Times New Roman" w:cs="Times New Roman"/>
              </w:rPr>
              <w:t>il</w:t>
            </w:r>
            <w:r w:rsidRPr="003B669C">
              <w:rPr>
                <w:rFonts w:ascii="Times New Roman" w:eastAsia="Times New Roman" w:hAnsi="Times New Roman" w:cs="Times New Roman"/>
              </w:rPr>
              <w:t>mi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3B669C">
              <w:rPr>
                <w:rFonts w:ascii="Times New Roman" w:eastAsia="Times New Roman" w:hAnsi="Times New Roman" w:cs="Times New Roman"/>
              </w:rPr>
              <w:t xml:space="preserve">lî    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3B669C">
              <w:rPr>
                <w:rFonts w:ascii="Times New Roman" w:eastAsia="Times New Roman" w:hAnsi="Times New Roman" w:cs="Times New Roman"/>
                <w:spacing w:val="-3"/>
              </w:rPr>
              <w:t>ğ</w:t>
            </w:r>
            <w:r w:rsidRPr="003B669C">
              <w:rPr>
                <w:rFonts w:ascii="Times New Roman" w:eastAsia="Times New Roman" w:hAnsi="Times New Roman" w:cs="Times New Roman"/>
              </w:rPr>
              <w:t>it</w:t>
            </w:r>
            <w:r w:rsidRPr="003B669C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3B669C">
              <w:rPr>
                <w:rFonts w:ascii="Times New Roman" w:eastAsia="Times New Roman" w:hAnsi="Times New Roman" w:cs="Times New Roman"/>
              </w:rPr>
              <w:t>m</w:t>
            </w:r>
          </w:p>
          <w:p w:rsidR="0031135F" w:rsidRPr="003B669C" w:rsidRDefault="00770098" w:rsidP="005F5FFE">
            <w:pPr>
              <w:pStyle w:val="TableParagraph"/>
              <w:ind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üdürlüklerince değerlendirilerek birinci olan eserlerinOrt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31135F" w:rsidRPr="003B669C">
              <w:rPr>
                <w:rFonts w:ascii="Times New Roman" w:eastAsia="Times New Roman" w:hAnsi="Times New Roman" w:cs="Times New Roman"/>
                <w:spacing w:val="2"/>
              </w:rPr>
              <w:t>ö</w:t>
            </w:r>
            <w:r w:rsidR="0031135F" w:rsidRPr="003B669C">
              <w:rPr>
                <w:rFonts w:ascii="Times New Roman" w:eastAsia="Times New Roman" w:hAnsi="Times New Roman" w:cs="Times New Roman"/>
                <w:spacing w:val="-3"/>
              </w:rPr>
              <w:t>ğ</w:t>
            </w:r>
            <w:r w:rsidR="0031135F" w:rsidRPr="003B669C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etimG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nel Müdürlü</w:t>
            </w:r>
            <w:r w:rsidR="0031135F" w:rsidRPr="003B669C">
              <w:rPr>
                <w:rFonts w:ascii="Times New Roman" w:eastAsia="Times New Roman" w:hAnsi="Times New Roman" w:cs="Times New Roman"/>
                <w:spacing w:val="-3"/>
              </w:rPr>
              <w:t>ğ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ü</w:t>
            </w:r>
            <w:r w:rsidR="0031135F" w:rsidRPr="003B669C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ğr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nci</w:t>
            </w:r>
            <w:r w:rsidR="0031135F" w:rsidRPr="003B669C">
              <w:rPr>
                <w:rFonts w:ascii="Times New Roman" w:eastAsia="Times New Roman" w:hAnsi="Times New Roman" w:cs="Times New Roman"/>
                <w:spacing w:val="-4"/>
              </w:rPr>
              <w:t>İ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şl</w:t>
            </w:r>
            <w:r w:rsidR="0031135F" w:rsidRPr="003B669C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riveSo</w:t>
            </w:r>
            <w:r w:rsidR="0031135F" w:rsidRPr="003B669C"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 w:rsidR="0031135F" w:rsidRPr="003B669C"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alEtkin</w:t>
            </w:r>
            <w:r w:rsidR="0031135F" w:rsidRPr="003B669C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iklerD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31135F" w:rsidRPr="003B669C">
              <w:rPr>
                <w:rFonts w:ascii="Times New Roman" w:eastAsia="Times New Roman" w:hAnsi="Times New Roman" w:cs="Times New Roman"/>
              </w:rPr>
              <w:t xml:space="preserve">ire 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aşk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nl</w:t>
            </w:r>
            <w:r w:rsidR="0031135F" w:rsidRPr="003B669C">
              <w:rPr>
                <w:rFonts w:ascii="Times New Roman" w:eastAsia="Times New Roman" w:hAnsi="Times New Roman" w:cs="Times New Roman"/>
                <w:spacing w:val="3"/>
              </w:rPr>
              <w:t>ı</w:t>
            </w:r>
            <w:r w:rsidR="0031135F" w:rsidRPr="003B669C">
              <w:rPr>
                <w:rFonts w:ascii="Times New Roman" w:eastAsia="Times New Roman" w:hAnsi="Times New Roman" w:cs="Times New Roman"/>
                <w:spacing w:val="-3"/>
              </w:rPr>
              <w:t>ğ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ına</w:t>
            </w:r>
            <w:r w:rsidR="0031135F" w:rsidRPr="003B669C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ön</w:t>
            </w:r>
            <w:r w:rsidR="0031135F" w:rsidRPr="003B669C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e</w:t>
            </w:r>
            <w:r w:rsidR="0031135F" w:rsidRPr="003B669C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il</w:t>
            </w:r>
            <w:r w:rsidR="0031135F" w:rsidRPr="003B669C">
              <w:rPr>
                <w:rFonts w:ascii="Times New Roman" w:eastAsia="Times New Roman" w:hAnsi="Times New Roman" w:cs="Times New Roman"/>
                <w:spacing w:val="1"/>
              </w:rPr>
              <w:t>me</w:t>
            </w:r>
            <w:r w:rsidR="0031135F" w:rsidRPr="003B669C">
              <w:rPr>
                <w:rFonts w:ascii="Times New Roman" w:eastAsia="Times New Roman" w:hAnsi="Times New Roman" w:cs="Times New Roman"/>
              </w:rPr>
              <w:t>si</w:t>
            </w:r>
            <w:r w:rsidR="00026C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135F" w:rsidRDefault="0031135F" w:rsidP="009E6137">
            <w:pPr>
              <w:pStyle w:val="TableParagraph"/>
              <w:spacing w:line="200" w:lineRule="exact"/>
              <w:jc w:val="both"/>
              <w:rPr>
                <w:sz w:val="20"/>
                <w:szCs w:val="20"/>
              </w:rPr>
            </w:pPr>
          </w:p>
          <w:p w:rsidR="0031135F" w:rsidRDefault="0031135F" w:rsidP="009E6137">
            <w:pPr>
              <w:pStyle w:val="TableParagraph"/>
              <w:spacing w:before="9" w:line="200" w:lineRule="exact"/>
              <w:jc w:val="both"/>
              <w:rPr>
                <w:sz w:val="20"/>
                <w:szCs w:val="20"/>
              </w:rPr>
            </w:pPr>
          </w:p>
          <w:p w:rsidR="0031135F" w:rsidRDefault="0031135F" w:rsidP="009E6137">
            <w:pPr>
              <w:pStyle w:val="TableParagraph"/>
              <w:ind w:left="8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 Nisan 2019</w:t>
            </w:r>
          </w:p>
        </w:tc>
      </w:tr>
    </w:tbl>
    <w:p w:rsidR="005E0307" w:rsidRDefault="005E0307" w:rsidP="005E0307">
      <w:pPr>
        <w:pStyle w:val="Balk1"/>
        <w:spacing w:before="69"/>
        <w:ind w:left="0"/>
        <w:jc w:val="both"/>
      </w:pPr>
    </w:p>
    <w:p w:rsidR="0049327B" w:rsidRDefault="0049327B" w:rsidP="005E030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</w:p>
    <w:p w:rsidR="005E0307" w:rsidRPr="005E0307" w:rsidRDefault="005E0307" w:rsidP="005E030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</w:rPr>
      </w:pPr>
      <w:r w:rsidRPr="005E0307">
        <w:rPr>
          <w:rFonts w:ascii="Times New Roman" w:eastAsia="Times New Roman" w:hAnsi="Times New Roman" w:cs="Times New Roman"/>
          <w:b/>
          <w:bCs/>
          <w:color w:val="548DD4" w:themeColor="text2" w:themeTint="99"/>
        </w:rPr>
        <w:t>Diğer Hususlar</w:t>
      </w:r>
    </w:p>
    <w:p w:rsidR="005E0307" w:rsidRPr="005E0307" w:rsidRDefault="005E0307" w:rsidP="005E0307">
      <w:pPr>
        <w:spacing w:line="271" w:lineRule="exact"/>
        <w:jc w:val="both"/>
        <w:rPr>
          <w:rFonts w:ascii="Times New Roman" w:eastAsia="Times New Roman" w:hAnsi="Times New Roman"/>
        </w:rPr>
      </w:pPr>
      <w:r w:rsidRPr="005E0307">
        <w:rPr>
          <w:rFonts w:ascii="Times New Roman" w:eastAsia="Times New Roman" w:hAnsi="Times New Roman" w:cs="Times New Roman"/>
          <w:b/>
          <w:bCs/>
          <w:sz w:val="24"/>
          <w:szCs w:val="24"/>
        </w:rPr>
        <w:t>Madde-11</w:t>
      </w:r>
      <w:r w:rsidRPr="005E0307">
        <w:rPr>
          <w:rFonts w:ascii="Times New Roman" w:eastAsia="Times New Roman" w:hAnsi="Times New Roman"/>
        </w:rPr>
        <w:t xml:space="preserve"> Yarışmaya katılan eserler;</w:t>
      </w:r>
    </w:p>
    <w:p w:rsidR="00BD3FE8" w:rsidRDefault="005E0307" w:rsidP="00BD3FE8">
      <w:pPr>
        <w:pStyle w:val="GvdeMetni"/>
        <w:tabs>
          <w:tab w:val="left" w:pos="1042"/>
        </w:tabs>
        <w:ind w:right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 </w:t>
      </w:r>
      <w:r w:rsidRPr="005E0307">
        <w:rPr>
          <w:sz w:val="22"/>
          <w:szCs w:val="22"/>
        </w:rPr>
        <w:t>Eserler daha önce herhangi bir yarışmaya katılmamış, ödül almamış ve herhangi bi</w:t>
      </w:r>
      <w:r w:rsidR="00BD3FE8">
        <w:rPr>
          <w:sz w:val="22"/>
          <w:szCs w:val="22"/>
        </w:rPr>
        <w:t>r yerde yayımlanmamış olacaktır.</w:t>
      </w:r>
    </w:p>
    <w:p w:rsidR="00BD3FE8" w:rsidRPr="00BD3FE8" w:rsidRDefault="005E0307" w:rsidP="00BD3FE8">
      <w:pPr>
        <w:pStyle w:val="GvdeMetni"/>
        <w:tabs>
          <w:tab w:val="left" w:pos="1042"/>
        </w:tabs>
        <w:ind w:right="259"/>
        <w:jc w:val="both"/>
        <w:rPr>
          <w:sz w:val="22"/>
          <w:szCs w:val="22"/>
        </w:rPr>
      </w:pPr>
      <w:r w:rsidRPr="00BD3FE8">
        <w:rPr>
          <w:sz w:val="22"/>
          <w:szCs w:val="22"/>
        </w:rPr>
        <w:t>11.2 Bakanlığa gönderilen eserler iade edilmeyec</w:t>
      </w:r>
      <w:r w:rsidR="00FC6B1C" w:rsidRPr="00BD3FE8">
        <w:rPr>
          <w:sz w:val="22"/>
          <w:szCs w:val="22"/>
        </w:rPr>
        <w:t>ekti</w:t>
      </w:r>
      <w:r w:rsidR="00BD3FE8" w:rsidRPr="00BD3FE8">
        <w:rPr>
          <w:sz w:val="22"/>
          <w:szCs w:val="22"/>
        </w:rPr>
        <w:t>r.</w:t>
      </w:r>
    </w:p>
    <w:p w:rsidR="00BD3FE8" w:rsidRPr="00BD3FE8" w:rsidRDefault="00BD3FE8" w:rsidP="00BD3FE8">
      <w:pPr>
        <w:pStyle w:val="GvdeMetni"/>
        <w:tabs>
          <w:tab w:val="left" w:pos="1042"/>
        </w:tabs>
        <w:ind w:right="259"/>
        <w:jc w:val="both"/>
        <w:rPr>
          <w:sz w:val="22"/>
          <w:szCs w:val="22"/>
        </w:rPr>
      </w:pPr>
      <w:r w:rsidRPr="00BD3FE8">
        <w:rPr>
          <w:sz w:val="22"/>
          <w:szCs w:val="22"/>
        </w:rPr>
        <w:t>11.3 Eserin hukuki ve bilimsel sorumluluğu eser sahibine ait olacaktır.</w:t>
      </w:r>
    </w:p>
    <w:p w:rsidR="00BD3FE8" w:rsidRPr="00BD3FE8" w:rsidRDefault="00BD3FE8" w:rsidP="00BD3FE8">
      <w:pPr>
        <w:pStyle w:val="GvdeMetni"/>
        <w:tabs>
          <w:tab w:val="left" w:pos="1042"/>
        </w:tabs>
        <w:ind w:right="259"/>
        <w:jc w:val="both"/>
        <w:rPr>
          <w:sz w:val="22"/>
          <w:szCs w:val="22"/>
        </w:rPr>
      </w:pPr>
      <w:r w:rsidRPr="00BD3FE8">
        <w:rPr>
          <w:sz w:val="22"/>
          <w:szCs w:val="22"/>
        </w:rPr>
        <w:t>11.4 Belirlenen eserler Ortaöğretim Genel Müdürlüğünce çeşitli etkinliklerde (sergi, açılış, katalog vs.) değerlendirilecektir.</w:t>
      </w:r>
    </w:p>
    <w:p w:rsidR="00BD3FE8" w:rsidRPr="00BC01E0" w:rsidRDefault="00BD3FE8" w:rsidP="00BD3FE8">
      <w:pPr>
        <w:spacing w:line="271" w:lineRule="exact"/>
        <w:ind w:left="851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11.5 </w:t>
      </w:r>
      <w:r w:rsidRPr="00BC01E0">
        <w:rPr>
          <w:rFonts w:ascii="Times New Roman" w:eastAsia="Times New Roman" w:hAnsi="Times New Roman"/>
        </w:rPr>
        <w:t>Yarışmaya katılan öğrenciler, bu şartnamede</w:t>
      </w:r>
      <w:r w:rsidR="001727A7">
        <w:rPr>
          <w:rFonts w:ascii="Times New Roman" w:eastAsia="Times New Roman" w:hAnsi="Times New Roman"/>
        </w:rPr>
        <w:t xml:space="preserve"> belirtilen tüm hususları kabul </w:t>
      </w:r>
      <w:r w:rsidRPr="00BC01E0">
        <w:rPr>
          <w:rFonts w:ascii="Times New Roman" w:eastAsia="Times New Roman" w:hAnsi="Times New Roman"/>
        </w:rPr>
        <w:t>etmiş sayılacaklardır.</w:t>
      </w:r>
    </w:p>
    <w:p w:rsidR="00BD3FE8" w:rsidRPr="00BC01E0" w:rsidRDefault="00BD3FE8" w:rsidP="00BD3FE8">
      <w:pPr>
        <w:spacing w:line="271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11.6 </w:t>
      </w:r>
      <w:r w:rsidRPr="00BC01E0">
        <w:rPr>
          <w:rFonts w:ascii="Times New Roman" w:eastAsia="Times New Roman" w:hAnsi="Times New Roman"/>
        </w:rPr>
        <w:t>Bu yarışmaya ortaöğretim öğrencileri katılacaktır.</w:t>
      </w:r>
    </w:p>
    <w:p w:rsidR="00BD3FE8" w:rsidRPr="00BC01E0" w:rsidRDefault="00BD3FE8" w:rsidP="00BD3FE8">
      <w:pPr>
        <w:spacing w:line="271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11.7 </w:t>
      </w:r>
      <w:r w:rsidRPr="00BC01E0">
        <w:rPr>
          <w:rFonts w:ascii="Times New Roman" w:eastAsia="Times New Roman" w:hAnsi="Times New Roman"/>
        </w:rPr>
        <w:t>Yarışmaya her yarışmacı bir eserle katılacaktır.</w:t>
      </w:r>
    </w:p>
    <w:p w:rsidR="00BD3FE8" w:rsidRPr="00BC01E0" w:rsidRDefault="00BD3FE8" w:rsidP="00BD3FE8">
      <w:pPr>
        <w:spacing w:line="271" w:lineRule="exact"/>
        <w:ind w:left="709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11.8 </w:t>
      </w:r>
      <w:r w:rsidRPr="00BC01E0">
        <w:rPr>
          <w:rFonts w:ascii="Times New Roman" w:eastAsia="Times New Roman" w:hAnsi="Times New Roman"/>
        </w:rPr>
        <w:t>Yarışmaya katılan eserlerde suç oluşturabilecek yasa ve kanunlara aykırı</w:t>
      </w:r>
      <w:r>
        <w:rPr>
          <w:rFonts w:ascii="Times New Roman" w:eastAsia="Times New Roman" w:hAnsi="Times New Roman"/>
        </w:rPr>
        <w:t xml:space="preserve"> görseller </w:t>
      </w:r>
      <w:r w:rsidRPr="00BC01E0">
        <w:rPr>
          <w:rFonts w:ascii="Times New Roman" w:eastAsia="Times New Roman" w:hAnsi="Times New Roman"/>
        </w:rPr>
        <w:t>yer almayacaktır.</w:t>
      </w:r>
    </w:p>
    <w:p w:rsidR="00BD3FE8" w:rsidRPr="00BC01E0" w:rsidRDefault="00BD3FE8" w:rsidP="00BD3FE8">
      <w:pPr>
        <w:spacing w:line="271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11.9 </w:t>
      </w:r>
      <w:r w:rsidRPr="00BC01E0">
        <w:rPr>
          <w:rFonts w:ascii="Times New Roman" w:eastAsia="Times New Roman" w:hAnsi="Times New Roman"/>
        </w:rPr>
        <w:t>Daha önce başka bir yarışmada ödül almamış ya da yayınlanmamış olmalıdır.</w:t>
      </w:r>
    </w:p>
    <w:p w:rsidR="00BD3FE8" w:rsidRPr="00BC01E0" w:rsidRDefault="00BD3FE8" w:rsidP="00BD3FE8">
      <w:pPr>
        <w:spacing w:line="271" w:lineRule="exact"/>
        <w:ind w:left="709" w:hanging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11.10 </w:t>
      </w:r>
      <w:r w:rsidRPr="00BC01E0">
        <w:rPr>
          <w:rFonts w:ascii="Times New Roman" w:eastAsia="Times New Roman" w:hAnsi="Times New Roman"/>
        </w:rPr>
        <w:t>İ</w:t>
      </w:r>
      <w:r>
        <w:rPr>
          <w:rFonts w:ascii="Times New Roman" w:eastAsia="Times New Roman" w:hAnsi="Times New Roman"/>
        </w:rPr>
        <w:t>l millî eğitim müdürlüklerinde</w:t>
      </w:r>
      <w:r w:rsidRPr="00BC01E0">
        <w:rPr>
          <w:rFonts w:ascii="Times New Roman" w:eastAsia="Times New Roman" w:hAnsi="Times New Roman"/>
        </w:rPr>
        <w:t xml:space="preserve"> yarışmaya katılan eserle</w:t>
      </w:r>
      <w:r>
        <w:rPr>
          <w:rFonts w:ascii="Times New Roman" w:eastAsia="Times New Roman" w:hAnsi="Times New Roman"/>
        </w:rPr>
        <w:t>r</w:t>
      </w:r>
      <w:r w:rsidRPr="00BC01E0">
        <w:rPr>
          <w:rFonts w:ascii="Times New Roman" w:eastAsia="Times New Roman" w:hAnsi="Times New Roman"/>
        </w:rPr>
        <w:t>e ait bilgiler Taahhütnameye yazılacaktır.</w:t>
      </w:r>
    </w:p>
    <w:p w:rsidR="00BD3FE8" w:rsidRPr="00BC01E0" w:rsidRDefault="00BD3FE8" w:rsidP="00BD3FE8">
      <w:pPr>
        <w:spacing w:line="271" w:lineRule="exact"/>
        <w:ind w:left="709" w:hanging="425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11.11 </w:t>
      </w:r>
      <w:r w:rsidRPr="00BC01E0">
        <w:rPr>
          <w:rFonts w:ascii="Times New Roman" w:eastAsia="Times New Roman" w:hAnsi="Times New Roman"/>
        </w:rPr>
        <w:t>İllerde birinci olan eserler “Taahhütname” (E</w:t>
      </w:r>
      <w:r>
        <w:rPr>
          <w:rFonts w:ascii="Times New Roman" w:eastAsia="Times New Roman" w:hAnsi="Times New Roman"/>
        </w:rPr>
        <w:t>k</w:t>
      </w:r>
      <w:r w:rsidRPr="00BC01E0">
        <w:rPr>
          <w:rFonts w:ascii="Times New Roman" w:eastAsia="Times New Roman" w:hAnsi="Times New Roman"/>
        </w:rPr>
        <w:t>:1)  ile birlikte 25/04/2019 tarihine kadar T.C. Millî Eğitim Bakanlığı Ortaöğretim Genel Müdürlüğüne (Atatürk Bulvarı No:98 5B Bakanlıklar/ANKARA) gönderilecektir.</w:t>
      </w:r>
    </w:p>
    <w:p w:rsidR="00BD3FE8" w:rsidRPr="00BC01E0" w:rsidRDefault="00BD3FE8" w:rsidP="00BD3FE8">
      <w:pPr>
        <w:spacing w:line="271" w:lineRule="exact"/>
        <w:jc w:val="both"/>
        <w:rPr>
          <w:rFonts w:ascii="Times New Roman" w:eastAsia="Times New Roman" w:hAnsi="Times New Roman"/>
        </w:rPr>
      </w:pPr>
    </w:p>
    <w:p w:rsidR="00FF08CF" w:rsidRPr="00FF08CF" w:rsidRDefault="00FF08CF" w:rsidP="00FF08CF">
      <w:pPr>
        <w:pStyle w:val="Balk1"/>
        <w:spacing w:before="6" w:line="550" w:lineRule="atLeast"/>
        <w:ind w:left="665" w:right="219" w:firstLine="7802"/>
        <w:jc w:val="center"/>
        <w:rPr>
          <w:b w:val="0"/>
          <w:bCs w:val="0"/>
          <w:sz w:val="22"/>
          <w:szCs w:val="22"/>
        </w:rPr>
      </w:pPr>
      <w:r w:rsidRPr="00FF08CF">
        <w:rPr>
          <w:sz w:val="22"/>
          <w:szCs w:val="22"/>
        </w:rPr>
        <w:t>EK</w:t>
      </w:r>
      <w:r w:rsidRPr="00FF08CF">
        <w:rPr>
          <w:spacing w:val="-2"/>
          <w:sz w:val="22"/>
          <w:szCs w:val="22"/>
        </w:rPr>
        <w:t>:</w:t>
      </w:r>
      <w:r w:rsidRPr="00FF08CF">
        <w:rPr>
          <w:sz w:val="22"/>
          <w:szCs w:val="22"/>
        </w:rPr>
        <w:t xml:space="preserve">1  </w:t>
      </w:r>
    </w:p>
    <w:p w:rsidR="00FF08CF" w:rsidRPr="00FF08CF" w:rsidRDefault="00FF08CF" w:rsidP="00FF08CF">
      <w:pPr>
        <w:pStyle w:val="Balk1"/>
        <w:spacing w:before="6" w:line="276" w:lineRule="auto"/>
        <w:ind w:left="665" w:right="219" w:firstLine="7802"/>
        <w:jc w:val="center"/>
        <w:rPr>
          <w:rFonts w:cs="Times New Roman"/>
          <w:b w:val="0"/>
          <w:bCs w:val="0"/>
          <w:sz w:val="22"/>
          <w:szCs w:val="22"/>
        </w:rPr>
      </w:pPr>
      <w:r w:rsidRPr="00FF08CF">
        <w:rPr>
          <w:rFonts w:cs="Times New Roman"/>
          <w:spacing w:val="-2"/>
          <w:sz w:val="22"/>
          <w:szCs w:val="22"/>
        </w:rPr>
        <w:t xml:space="preserve">ORTAÖĞRETİM </w:t>
      </w:r>
      <w:r w:rsidRPr="00FF08CF">
        <w:rPr>
          <w:rFonts w:cs="Times New Roman"/>
          <w:sz w:val="22"/>
          <w:szCs w:val="22"/>
        </w:rPr>
        <w:t>ÖĞ</w:t>
      </w:r>
      <w:r w:rsidRPr="00FF08CF">
        <w:rPr>
          <w:rFonts w:cs="Times New Roman"/>
          <w:spacing w:val="-2"/>
          <w:sz w:val="22"/>
          <w:szCs w:val="22"/>
        </w:rPr>
        <w:t>R</w:t>
      </w:r>
      <w:r w:rsidRPr="00FF08CF">
        <w:rPr>
          <w:rFonts w:cs="Times New Roman"/>
          <w:sz w:val="22"/>
          <w:szCs w:val="22"/>
        </w:rPr>
        <w:t>ENCİL</w:t>
      </w:r>
      <w:r w:rsidRPr="00FF08CF">
        <w:rPr>
          <w:rFonts w:cs="Times New Roman"/>
          <w:spacing w:val="1"/>
          <w:sz w:val="22"/>
          <w:szCs w:val="22"/>
        </w:rPr>
        <w:t>E</w:t>
      </w:r>
      <w:r w:rsidRPr="00FF08CF">
        <w:rPr>
          <w:rFonts w:cs="Times New Roman"/>
          <w:sz w:val="22"/>
          <w:szCs w:val="22"/>
        </w:rPr>
        <w:t xml:space="preserve">Rİ </w:t>
      </w:r>
      <w:r w:rsidRPr="00FF08CF">
        <w:rPr>
          <w:sz w:val="22"/>
          <w:szCs w:val="22"/>
        </w:rPr>
        <w:t>ARASINDA DÜZENLENEN</w:t>
      </w:r>
    </w:p>
    <w:p w:rsidR="00FF08CF" w:rsidRPr="00FF08CF" w:rsidRDefault="00FF08CF" w:rsidP="00FF08CF">
      <w:pPr>
        <w:pStyle w:val="Balk1"/>
        <w:spacing w:before="6" w:line="276" w:lineRule="auto"/>
        <w:ind w:left="665" w:right="219"/>
        <w:jc w:val="center"/>
        <w:rPr>
          <w:rFonts w:cs="Times New Roman"/>
          <w:b w:val="0"/>
          <w:bCs w:val="0"/>
          <w:sz w:val="22"/>
          <w:szCs w:val="22"/>
        </w:rPr>
      </w:pPr>
      <w:r w:rsidRPr="00FF08CF">
        <w:rPr>
          <w:sz w:val="22"/>
          <w:szCs w:val="22"/>
        </w:rPr>
        <w:t>“100.YILINDA 19 MAYIS” TEMALI</w:t>
      </w:r>
    </w:p>
    <w:p w:rsidR="00FF08CF" w:rsidRPr="00FF08CF" w:rsidRDefault="00FF08CF" w:rsidP="00FF08CF">
      <w:pPr>
        <w:spacing w:line="276" w:lineRule="auto"/>
        <w:ind w:left="1106" w:right="1108"/>
        <w:jc w:val="center"/>
        <w:rPr>
          <w:rFonts w:ascii="Times New Roman" w:eastAsia="Times New Roman" w:hAnsi="Times New Roman" w:cs="Times New Roman"/>
        </w:rPr>
      </w:pPr>
      <w:r w:rsidRPr="00FF08CF">
        <w:rPr>
          <w:rFonts w:ascii="Times New Roman" w:eastAsia="Times New Roman" w:hAnsi="Times New Roman" w:cs="Times New Roman"/>
          <w:b/>
          <w:bCs/>
        </w:rPr>
        <w:t>R</w:t>
      </w:r>
      <w:r w:rsidRPr="00FF08CF">
        <w:rPr>
          <w:rFonts w:ascii="Times New Roman" w:eastAsia="Times New Roman" w:hAnsi="Times New Roman" w:cs="Times New Roman"/>
          <w:b/>
          <w:bCs/>
          <w:spacing w:val="2"/>
        </w:rPr>
        <w:t>E</w:t>
      </w:r>
      <w:r w:rsidRPr="00FF08CF">
        <w:rPr>
          <w:rFonts w:ascii="Times New Roman" w:eastAsia="Times New Roman" w:hAnsi="Times New Roman" w:cs="Times New Roman"/>
          <w:b/>
          <w:bCs/>
        </w:rPr>
        <w:t>S</w:t>
      </w:r>
      <w:r w:rsidRPr="00FF08CF">
        <w:rPr>
          <w:rFonts w:ascii="Times New Roman" w:eastAsia="Times New Roman" w:hAnsi="Times New Roman" w:cs="Times New Roman"/>
          <w:b/>
          <w:bCs/>
          <w:spacing w:val="1"/>
        </w:rPr>
        <w:t>İ</w:t>
      </w:r>
      <w:r w:rsidRPr="00FF08CF">
        <w:rPr>
          <w:rFonts w:ascii="Times New Roman" w:eastAsia="Times New Roman" w:hAnsi="Times New Roman" w:cs="Times New Roman"/>
          <w:b/>
          <w:bCs/>
        </w:rPr>
        <w:t xml:space="preserve">M </w:t>
      </w:r>
      <w:r w:rsidRPr="00FF08CF">
        <w:rPr>
          <w:rFonts w:ascii="Times New Roman" w:eastAsia="Times New Roman" w:hAnsi="Times New Roman" w:cs="Times New Roman"/>
          <w:b/>
          <w:bCs/>
          <w:spacing w:val="-2"/>
        </w:rPr>
        <w:t>Y</w:t>
      </w:r>
      <w:r w:rsidRPr="00FF08CF">
        <w:rPr>
          <w:rFonts w:ascii="Times New Roman" w:eastAsia="Times New Roman" w:hAnsi="Times New Roman" w:cs="Times New Roman"/>
          <w:b/>
          <w:bCs/>
        </w:rPr>
        <w:t>ARIŞMASI</w:t>
      </w:r>
    </w:p>
    <w:p w:rsidR="00FF08CF" w:rsidRPr="00FF08CF" w:rsidRDefault="00FF08CF" w:rsidP="00FF08CF">
      <w:pPr>
        <w:spacing w:before="18" w:line="276" w:lineRule="auto"/>
        <w:jc w:val="center"/>
      </w:pPr>
    </w:p>
    <w:p w:rsidR="00FF08CF" w:rsidRPr="00FF08CF" w:rsidRDefault="00FF08CF" w:rsidP="00FF08CF">
      <w:pPr>
        <w:ind w:right="3"/>
        <w:jc w:val="center"/>
        <w:rPr>
          <w:rFonts w:ascii="Times New Roman" w:eastAsia="Times New Roman" w:hAnsi="Times New Roman" w:cs="Times New Roman"/>
        </w:rPr>
      </w:pPr>
      <w:r w:rsidRPr="00FF08CF">
        <w:rPr>
          <w:rFonts w:ascii="Times New Roman" w:eastAsia="Times New Roman" w:hAnsi="Times New Roman" w:cs="Times New Roman"/>
          <w:b/>
          <w:bCs/>
          <w:u w:val="thick" w:color="000000"/>
        </w:rPr>
        <w:t>TAAHHÜTNAME</w:t>
      </w:r>
    </w:p>
    <w:p w:rsidR="00FF08CF" w:rsidRPr="00FF08CF" w:rsidRDefault="00FF08CF" w:rsidP="00FF08CF">
      <w:pPr>
        <w:spacing w:before="6" w:line="160" w:lineRule="exact"/>
      </w:pPr>
    </w:p>
    <w:p w:rsidR="00FF08CF" w:rsidRPr="00FF08CF" w:rsidRDefault="00FF08CF" w:rsidP="00FF08CF">
      <w:pPr>
        <w:pStyle w:val="GvdeMetni"/>
        <w:spacing w:before="69"/>
        <w:ind w:left="216" w:right="216" w:firstLine="708"/>
        <w:jc w:val="both"/>
        <w:rPr>
          <w:sz w:val="22"/>
          <w:szCs w:val="22"/>
        </w:rPr>
      </w:pPr>
      <w:r w:rsidRPr="00FF08CF">
        <w:rPr>
          <w:spacing w:val="-1"/>
          <w:sz w:val="22"/>
          <w:szCs w:val="22"/>
        </w:rPr>
        <w:t>“</w:t>
      </w:r>
      <w:r w:rsidRPr="00FF08CF">
        <w:rPr>
          <w:sz w:val="22"/>
          <w:szCs w:val="22"/>
        </w:rPr>
        <w:t>19 Mayıs Atatürk’ü Anma Gençlik ve Spor Bayramı 100. Yılı”</w:t>
      </w:r>
      <w:r w:rsidRPr="00FF08CF">
        <w:rPr>
          <w:spacing w:val="1"/>
          <w:sz w:val="22"/>
          <w:szCs w:val="22"/>
        </w:rPr>
        <w:t xml:space="preserve"> kapsamında</w:t>
      </w:r>
      <w:r w:rsidRPr="00FF08CF">
        <w:rPr>
          <w:sz w:val="22"/>
          <w:szCs w:val="22"/>
        </w:rPr>
        <w:t xml:space="preserve"> Ort</w:t>
      </w:r>
      <w:r w:rsidRPr="00FF08CF">
        <w:rPr>
          <w:spacing w:val="-2"/>
          <w:sz w:val="22"/>
          <w:szCs w:val="22"/>
        </w:rPr>
        <w:t>a</w:t>
      </w:r>
      <w:r w:rsidRPr="00FF08CF">
        <w:rPr>
          <w:spacing w:val="2"/>
          <w:sz w:val="22"/>
          <w:szCs w:val="22"/>
        </w:rPr>
        <w:t>ö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r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timG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nelMü</w:t>
      </w:r>
      <w:r w:rsidRPr="00FF08CF">
        <w:rPr>
          <w:spacing w:val="2"/>
          <w:sz w:val="22"/>
          <w:szCs w:val="22"/>
        </w:rPr>
        <w:t>d</w:t>
      </w:r>
      <w:r w:rsidRPr="00FF08CF">
        <w:rPr>
          <w:sz w:val="22"/>
          <w:szCs w:val="22"/>
        </w:rPr>
        <w:t>ürlü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ütarafındandü</w:t>
      </w:r>
      <w:r w:rsidRPr="00FF08CF">
        <w:rPr>
          <w:spacing w:val="1"/>
          <w:sz w:val="22"/>
          <w:szCs w:val="22"/>
        </w:rPr>
        <w:t>z</w:t>
      </w:r>
      <w:r w:rsidRPr="00FF08CF">
        <w:rPr>
          <w:sz w:val="22"/>
          <w:szCs w:val="22"/>
        </w:rPr>
        <w:t>enl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nenvekonusu</w:t>
      </w:r>
      <w:r w:rsidRPr="00FF08CF">
        <w:rPr>
          <w:rFonts w:cs="Times New Roman"/>
          <w:b/>
          <w:bCs/>
          <w:sz w:val="22"/>
          <w:szCs w:val="22"/>
        </w:rPr>
        <w:t>“</w:t>
      </w:r>
      <w:r w:rsidRPr="00FF08CF">
        <w:rPr>
          <w:rFonts w:cs="Times New Roman"/>
          <w:bCs/>
          <w:sz w:val="22"/>
          <w:szCs w:val="22"/>
        </w:rPr>
        <w:t>100. Yılında 19 Mayıs</w:t>
      </w:r>
      <w:r w:rsidRPr="00FF08CF">
        <w:rPr>
          <w:sz w:val="22"/>
          <w:szCs w:val="22"/>
        </w:rPr>
        <w:t>”olar</w:t>
      </w:r>
      <w:r w:rsidRPr="00FF08CF">
        <w:rPr>
          <w:spacing w:val="-3"/>
          <w:sz w:val="22"/>
          <w:szCs w:val="22"/>
        </w:rPr>
        <w:t>a</w:t>
      </w:r>
      <w:r w:rsidRPr="00FF08CF">
        <w:rPr>
          <w:sz w:val="22"/>
          <w:szCs w:val="22"/>
        </w:rPr>
        <w:t>kbelirle</w:t>
      </w:r>
      <w:r w:rsidRPr="00FF08CF">
        <w:rPr>
          <w:spacing w:val="1"/>
          <w:sz w:val="22"/>
          <w:szCs w:val="22"/>
        </w:rPr>
        <w:t>n</w:t>
      </w:r>
      <w:r w:rsidRPr="00FF08CF">
        <w:rPr>
          <w:sz w:val="22"/>
          <w:szCs w:val="22"/>
        </w:rPr>
        <w:t>enr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sim</w:t>
      </w:r>
      <w:r w:rsidRPr="00FF08CF">
        <w:rPr>
          <w:spacing w:val="-5"/>
          <w:sz w:val="22"/>
          <w:szCs w:val="22"/>
        </w:rPr>
        <w:t>y</w:t>
      </w:r>
      <w:r w:rsidRPr="00FF08CF">
        <w:rPr>
          <w:spacing w:val="1"/>
          <w:sz w:val="22"/>
          <w:szCs w:val="22"/>
        </w:rPr>
        <w:t>a</w:t>
      </w:r>
      <w:r w:rsidRPr="00FF08CF">
        <w:rPr>
          <w:sz w:val="22"/>
          <w:szCs w:val="22"/>
        </w:rPr>
        <w:t>rışmasıiçines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rd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ntelifü</w:t>
      </w:r>
      <w:r w:rsidRPr="00FF08CF">
        <w:rPr>
          <w:spacing w:val="1"/>
          <w:sz w:val="22"/>
          <w:szCs w:val="22"/>
        </w:rPr>
        <w:t>c</w:t>
      </w:r>
      <w:r w:rsidRPr="00FF08CF">
        <w:rPr>
          <w:sz w:val="22"/>
          <w:szCs w:val="22"/>
        </w:rPr>
        <w:t>r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ti talebiminolm</w:t>
      </w:r>
      <w:r w:rsidRPr="00FF08CF">
        <w:rPr>
          <w:spacing w:val="2"/>
          <w:sz w:val="22"/>
          <w:szCs w:val="22"/>
        </w:rPr>
        <w:t>a</w:t>
      </w:r>
      <w:r w:rsidRPr="00FF08CF">
        <w:rPr>
          <w:spacing w:val="-5"/>
          <w:sz w:val="22"/>
          <w:szCs w:val="22"/>
        </w:rPr>
        <w:t>y</w:t>
      </w:r>
      <w:r w:rsidRPr="00FF08CF">
        <w:rPr>
          <w:sz w:val="22"/>
          <w:szCs w:val="22"/>
        </w:rPr>
        <w:t>a</w:t>
      </w:r>
      <w:r w:rsidRPr="00FF08CF">
        <w:rPr>
          <w:spacing w:val="-2"/>
          <w:sz w:val="22"/>
          <w:szCs w:val="22"/>
        </w:rPr>
        <w:t>c</w:t>
      </w:r>
      <w:r w:rsidRPr="00FF08CF">
        <w:rPr>
          <w:spacing w:val="1"/>
          <w:sz w:val="22"/>
          <w:szCs w:val="22"/>
        </w:rPr>
        <w:t>a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ını,es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rimleil</w:t>
      </w:r>
      <w:r w:rsidRPr="00FF08CF">
        <w:rPr>
          <w:spacing w:val="-2"/>
          <w:sz w:val="22"/>
          <w:szCs w:val="22"/>
        </w:rPr>
        <w:t>g</w:t>
      </w:r>
      <w:r w:rsidRPr="00FF08CF">
        <w:rPr>
          <w:sz w:val="22"/>
          <w:szCs w:val="22"/>
        </w:rPr>
        <w:t>ilitüm</w:t>
      </w:r>
      <w:r w:rsidRPr="00FF08CF">
        <w:rPr>
          <w:spacing w:val="-8"/>
          <w:sz w:val="22"/>
          <w:szCs w:val="22"/>
        </w:rPr>
        <w:t>y</w:t>
      </w:r>
      <w:r w:rsidRPr="00FF08CF">
        <w:rPr>
          <w:sz w:val="22"/>
          <w:szCs w:val="22"/>
        </w:rPr>
        <w:t>a</w:t>
      </w:r>
      <w:r w:rsidRPr="00FF08CF">
        <w:rPr>
          <w:spacing w:val="1"/>
          <w:sz w:val="22"/>
          <w:szCs w:val="22"/>
        </w:rPr>
        <w:t>s</w:t>
      </w:r>
      <w:r w:rsidRPr="00FF08CF">
        <w:rPr>
          <w:sz w:val="22"/>
          <w:szCs w:val="22"/>
        </w:rPr>
        <w:t>alsorumlulu</w:t>
      </w:r>
      <w:r w:rsidRPr="00FF08CF">
        <w:rPr>
          <w:spacing w:val="-2"/>
          <w:sz w:val="22"/>
          <w:szCs w:val="22"/>
        </w:rPr>
        <w:t>ğ</w:t>
      </w:r>
      <w:r w:rsidRPr="00FF08CF">
        <w:rPr>
          <w:sz w:val="22"/>
          <w:szCs w:val="22"/>
        </w:rPr>
        <w:t>unbanaaitola</w:t>
      </w:r>
      <w:r w:rsidRPr="00FF08CF">
        <w:rPr>
          <w:spacing w:val="-2"/>
          <w:sz w:val="22"/>
          <w:szCs w:val="22"/>
        </w:rPr>
        <w:t>c</w:t>
      </w:r>
      <w:r w:rsidRPr="00FF08CF">
        <w:rPr>
          <w:spacing w:val="1"/>
          <w:sz w:val="22"/>
          <w:szCs w:val="22"/>
        </w:rPr>
        <w:t>a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ını,es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rimle il</w:t>
      </w:r>
      <w:r w:rsidRPr="00FF08CF">
        <w:rPr>
          <w:spacing w:val="-2"/>
          <w:sz w:val="22"/>
          <w:szCs w:val="22"/>
        </w:rPr>
        <w:t>g</w:t>
      </w:r>
      <w:r w:rsidRPr="00FF08CF">
        <w:rPr>
          <w:sz w:val="22"/>
          <w:szCs w:val="22"/>
        </w:rPr>
        <w:t>ilitümtasa</w:t>
      </w:r>
      <w:r w:rsidRPr="00FF08CF">
        <w:rPr>
          <w:spacing w:val="-2"/>
          <w:sz w:val="22"/>
          <w:szCs w:val="22"/>
        </w:rPr>
        <w:t>r</w:t>
      </w:r>
      <w:r w:rsidRPr="00FF08CF">
        <w:rPr>
          <w:sz w:val="22"/>
          <w:szCs w:val="22"/>
        </w:rPr>
        <w:t>ruf</w:t>
      </w:r>
      <w:r w:rsidRPr="00FF08CF">
        <w:rPr>
          <w:spacing w:val="2"/>
          <w:sz w:val="22"/>
          <w:szCs w:val="22"/>
        </w:rPr>
        <w:t>h</w:t>
      </w:r>
      <w:r w:rsidRPr="00FF08CF">
        <w:rPr>
          <w:sz w:val="22"/>
          <w:szCs w:val="22"/>
        </w:rPr>
        <w:t>akk</w:t>
      </w:r>
      <w:r w:rsidRPr="00FF08CF">
        <w:rPr>
          <w:spacing w:val="1"/>
          <w:sz w:val="22"/>
          <w:szCs w:val="22"/>
        </w:rPr>
        <w:t>ı</w:t>
      </w:r>
      <w:r w:rsidRPr="00FF08CF">
        <w:rPr>
          <w:sz w:val="22"/>
          <w:szCs w:val="22"/>
        </w:rPr>
        <w:t>nıMi</w:t>
      </w:r>
      <w:r w:rsidRPr="00FF08CF">
        <w:rPr>
          <w:spacing w:val="1"/>
          <w:sz w:val="22"/>
          <w:szCs w:val="22"/>
        </w:rPr>
        <w:t>l</w:t>
      </w:r>
      <w:r w:rsidRPr="00FF08CF">
        <w:rPr>
          <w:sz w:val="22"/>
          <w:szCs w:val="22"/>
        </w:rPr>
        <w:t>lîE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it</w:t>
      </w:r>
      <w:r w:rsidRPr="00FF08CF">
        <w:rPr>
          <w:spacing w:val="1"/>
          <w:sz w:val="22"/>
          <w:szCs w:val="22"/>
        </w:rPr>
        <w:t>i</w:t>
      </w:r>
      <w:r w:rsidRPr="00FF08CF">
        <w:rPr>
          <w:sz w:val="22"/>
          <w:szCs w:val="22"/>
        </w:rPr>
        <w:t>m</w:t>
      </w:r>
      <w:r w:rsidRPr="00FF08CF">
        <w:rPr>
          <w:spacing w:val="-2"/>
          <w:sz w:val="22"/>
          <w:szCs w:val="22"/>
        </w:rPr>
        <w:t>B</w:t>
      </w:r>
      <w:r w:rsidRPr="00FF08CF">
        <w:rPr>
          <w:sz w:val="22"/>
          <w:szCs w:val="22"/>
        </w:rPr>
        <w:t>ak</w:t>
      </w:r>
      <w:r w:rsidRPr="00FF08CF">
        <w:rPr>
          <w:spacing w:val="-2"/>
          <w:sz w:val="22"/>
          <w:szCs w:val="22"/>
        </w:rPr>
        <w:t>a</w:t>
      </w:r>
      <w:r w:rsidRPr="00FF08CF">
        <w:rPr>
          <w:sz w:val="22"/>
          <w:szCs w:val="22"/>
        </w:rPr>
        <w:t>nl</w:t>
      </w:r>
      <w:r w:rsidRPr="00FF08CF">
        <w:rPr>
          <w:spacing w:val="3"/>
          <w:sz w:val="22"/>
          <w:szCs w:val="22"/>
        </w:rPr>
        <w:t>ı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ına</w:t>
      </w:r>
      <w:r w:rsidRPr="00FF08CF">
        <w:rPr>
          <w:spacing w:val="2"/>
          <w:sz w:val="22"/>
          <w:szCs w:val="22"/>
        </w:rPr>
        <w:t>d</w:t>
      </w:r>
      <w:r w:rsidRPr="00FF08CF">
        <w:rPr>
          <w:sz w:val="22"/>
          <w:szCs w:val="22"/>
        </w:rPr>
        <w:t>ev</w:t>
      </w:r>
      <w:r w:rsidRPr="00FF08CF">
        <w:rPr>
          <w:spacing w:val="-2"/>
          <w:sz w:val="22"/>
          <w:szCs w:val="22"/>
        </w:rPr>
        <w:t>r</w:t>
      </w:r>
      <w:r w:rsidRPr="00FF08CF">
        <w:rPr>
          <w:sz w:val="22"/>
          <w:szCs w:val="22"/>
        </w:rPr>
        <w:t>ett</w:t>
      </w:r>
      <w:r w:rsidRPr="00FF08CF">
        <w:rPr>
          <w:spacing w:val="2"/>
          <w:sz w:val="22"/>
          <w:szCs w:val="22"/>
        </w:rPr>
        <w:t>i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imivebuta</w:t>
      </w:r>
      <w:r w:rsidRPr="00FF08CF">
        <w:rPr>
          <w:spacing w:val="-2"/>
          <w:sz w:val="22"/>
          <w:szCs w:val="22"/>
        </w:rPr>
        <w:t>a</w:t>
      </w:r>
      <w:r w:rsidRPr="00FF08CF">
        <w:rPr>
          <w:sz w:val="22"/>
          <w:szCs w:val="22"/>
        </w:rPr>
        <w:t>hhütnameninbir sur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tini</w:t>
      </w:r>
      <w:r w:rsidRPr="00FF08CF">
        <w:rPr>
          <w:spacing w:val="-5"/>
          <w:sz w:val="22"/>
          <w:szCs w:val="22"/>
        </w:rPr>
        <w:t>y</w:t>
      </w:r>
      <w:r w:rsidRPr="00FF08CF">
        <w:rPr>
          <w:spacing w:val="1"/>
          <w:sz w:val="22"/>
          <w:szCs w:val="22"/>
        </w:rPr>
        <w:t>a</w:t>
      </w:r>
      <w:r w:rsidRPr="00FF08CF">
        <w:rPr>
          <w:sz w:val="22"/>
          <w:szCs w:val="22"/>
        </w:rPr>
        <w:t>r</w:t>
      </w:r>
      <w:r w:rsidRPr="00FF08CF">
        <w:rPr>
          <w:spacing w:val="-1"/>
          <w:sz w:val="22"/>
          <w:szCs w:val="22"/>
        </w:rPr>
        <w:t>ı</w:t>
      </w:r>
      <w:r w:rsidRPr="00FF08CF">
        <w:rPr>
          <w:sz w:val="22"/>
          <w:szCs w:val="22"/>
        </w:rPr>
        <w:t>şmaeseri i</w:t>
      </w:r>
      <w:r w:rsidRPr="00FF08CF">
        <w:rPr>
          <w:spacing w:val="1"/>
          <w:sz w:val="22"/>
          <w:szCs w:val="22"/>
        </w:rPr>
        <w:t>l</w:t>
      </w:r>
      <w:r w:rsidRPr="00FF08CF">
        <w:rPr>
          <w:sz w:val="22"/>
          <w:szCs w:val="22"/>
        </w:rPr>
        <w:t>e birlikte</w:t>
      </w:r>
      <w:r w:rsidRPr="00FF08CF">
        <w:rPr>
          <w:spacing w:val="-3"/>
          <w:sz w:val="22"/>
          <w:szCs w:val="22"/>
        </w:rPr>
        <w:t>g</w:t>
      </w:r>
      <w:r w:rsidRPr="00FF08CF">
        <w:rPr>
          <w:sz w:val="22"/>
          <w:szCs w:val="22"/>
        </w:rPr>
        <w:t>önd</w:t>
      </w:r>
      <w:r w:rsidRPr="00FF08CF">
        <w:rPr>
          <w:spacing w:val="1"/>
          <w:sz w:val="22"/>
          <w:szCs w:val="22"/>
        </w:rPr>
        <w:t>e</w:t>
      </w:r>
      <w:r w:rsidRPr="00FF08CF">
        <w:rPr>
          <w:sz w:val="22"/>
          <w:szCs w:val="22"/>
        </w:rPr>
        <w:t>rdi</w:t>
      </w:r>
      <w:r w:rsidRPr="00FF08CF">
        <w:rPr>
          <w:spacing w:val="-3"/>
          <w:sz w:val="22"/>
          <w:szCs w:val="22"/>
        </w:rPr>
        <w:t>ğ</w:t>
      </w:r>
      <w:r w:rsidRPr="00FF08CF">
        <w:rPr>
          <w:sz w:val="22"/>
          <w:szCs w:val="22"/>
        </w:rPr>
        <w:t>imib</w:t>
      </w:r>
      <w:r w:rsidRPr="00FF08CF">
        <w:rPr>
          <w:spacing w:val="3"/>
          <w:sz w:val="22"/>
          <w:szCs w:val="22"/>
        </w:rPr>
        <w:t>e</w:t>
      </w:r>
      <w:r w:rsidRPr="00FF08CF">
        <w:rPr>
          <w:spacing w:val="-3"/>
          <w:sz w:val="22"/>
          <w:szCs w:val="22"/>
        </w:rPr>
        <w:t>y</w:t>
      </w:r>
      <w:r w:rsidRPr="00FF08CF">
        <w:rPr>
          <w:sz w:val="22"/>
          <w:szCs w:val="22"/>
        </w:rPr>
        <w:t>anve t</w:t>
      </w:r>
      <w:r w:rsidRPr="00FF08CF">
        <w:rPr>
          <w:spacing w:val="-2"/>
          <w:sz w:val="22"/>
          <w:szCs w:val="22"/>
        </w:rPr>
        <w:t>a</w:t>
      </w:r>
      <w:r w:rsidRPr="00FF08CF">
        <w:rPr>
          <w:sz w:val="22"/>
          <w:szCs w:val="22"/>
        </w:rPr>
        <w:t>ahhüted</w:t>
      </w:r>
      <w:r w:rsidRPr="00FF08CF">
        <w:rPr>
          <w:spacing w:val="-2"/>
          <w:sz w:val="22"/>
          <w:szCs w:val="22"/>
        </w:rPr>
        <w:t>e</w:t>
      </w:r>
      <w:r w:rsidRPr="00FF08CF">
        <w:rPr>
          <w:sz w:val="22"/>
          <w:szCs w:val="22"/>
        </w:rPr>
        <w:t>rim.</w:t>
      </w:r>
    </w:p>
    <w:p w:rsidR="00FF08CF" w:rsidRPr="00FF08CF" w:rsidRDefault="00FF08CF" w:rsidP="00FF08CF">
      <w:pPr>
        <w:spacing w:before="3" w:line="200" w:lineRule="exact"/>
      </w:pPr>
    </w:p>
    <w:p w:rsidR="00FF08CF" w:rsidRPr="00FF08CF" w:rsidRDefault="00FF08CF" w:rsidP="00FF08CF">
      <w:pPr>
        <w:pStyle w:val="Balk1"/>
        <w:tabs>
          <w:tab w:val="left" w:pos="1631"/>
        </w:tabs>
        <w:ind w:left="216"/>
        <w:rPr>
          <w:b w:val="0"/>
          <w:bCs w:val="0"/>
          <w:sz w:val="22"/>
          <w:szCs w:val="22"/>
        </w:rPr>
      </w:pPr>
      <w:r w:rsidRPr="00FF08CF">
        <w:rPr>
          <w:sz w:val="22"/>
          <w:szCs w:val="22"/>
        </w:rPr>
        <w:t>İL</w:t>
      </w:r>
      <w:r w:rsidRPr="00FF08CF">
        <w:rPr>
          <w:sz w:val="22"/>
          <w:szCs w:val="22"/>
        </w:rPr>
        <w:tab/>
        <w:t>:</w:t>
      </w:r>
    </w:p>
    <w:p w:rsidR="00FF08CF" w:rsidRPr="00FF08CF" w:rsidRDefault="00FF08CF" w:rsidP="00FF08CF">
      <w:pPr>
        <w:spacing w:before="9" w:line="190" w:lineRule="exact"/>
      </w:pPr>
    </w:p>
    <w:p w:rsidR="00FF08CF" w:rsidRPr="00FF08CF" w:rsidRDefault="00FF08CF" w:rsidP="00FF08CF">
      <w:pPr>
        <w:tabs>
          <w:tab w:val="left" w:pos="1631"/>
        </w:tabs>
        <w:ind w:left="216"/>
        <w:rPr>
          <w:rFonts w:ascii="Times New Roman" w:eastAsia="Times New Roman" w:hAnsi="Times New Roman" w:cs="Times New Roman"/>
        </w:rPr>
      </w:pPr>
      <w:r w:rsidRPr="00FF08CF">
        <w:rPr>
          <w:rFonts w:ascii="Times New Roman" w:eastAsia="Times New Roman" w:hAnsi="Times New Roman" w:cs="Times New Roman"/>
          <w:b/>
          <w:bCs/>
        </w:rPr>
        <w:t>İLÇE</w:t>
      </w:r>
      <w:r w:rsidRPr="00FF08CF">
        <w:rPr>
          <w:rFonts w:ascii="Times New Roman" w:eastAsia="Times New Roman" w:hAnsi="Times New Roman" w:cs="Times New Roman"/>
          <w:b/>
          <w:bCs/>
        </w:rPr>
        <w:tab/>
        <w:t>:</w:t>
      </w:r>
    </w:p>
    <w:p w:rsidR="00FF08CF" w:rsidRPr="00FF08CF" w:rsidRDefault="00FF08CF" w:rsidP="00FF08CF">
      <w:pPr>
        <w:spacing w:before="1" w:line="200" w:lineRule="exact"/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2597"/>
        <w:gridCol w:w="6691"/>
      </w:tblGrid>
      <w:tr w:rsidR="00FF08CF" w:rsidRPr="00FF08CF" w:rsidTr="00224CD9">
        <w:trPr>
          <w:trHeight w:hRule="exact" w:val="377"/>
        </w:trPr>
        <w:tc>
          <w:tcPr>
            <w:tcW w:w="9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line="365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ÖĞRENC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İ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İ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FF08CF" w:rsidRPr="00FF08CF" w:rsidTr="00224CD9">
        <w:trPr>
          <w:trHeight w:hRule="exact" w:val="493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7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ADI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  <w:tr w:rsidR="00FF08CF" w:rsidRPr="00FF08CF" w:rsidTr="00224CD9">
        <w:trPr>
          <w:trHeight w:hRule="exact" w:val="415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7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YA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  <w:tr w:rsidR="00FF08CF" w:rsidRPr="00FF08CF" w:rsidTr="00224CD9">
        <w:trPr>
          <w:trHeight w:hRule="exact" w:val="435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7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K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ULU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  <w:tr w:rsidR="00FF08CF" w:rsidRPr="00FF08CF" w:rsidTr="00224CD9">
        <w:trPr>
          <w:trHeight w:hRule="exact" w:val="426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7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NI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F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  <w:tr w:rsidR="00FF08CF" w:rsidRPr="00FF08CF" w:rsidTr="00224CD9">
        <w:trPr>
          <w:trHeight w:hRule="exact" w:val="418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9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AD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ES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  <w:tr w:rsidR="00FF08CF" w:rsidRPr="00FF08CF" w:rsidTr="00224CD9">
        <w:trPr>
          <w:trHeight w:hRule="exact" w:val="425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7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F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  <w:tr w:rsidR="00FF08CF" w:rsidRPr="00FF08CF" w:rsidTr="00224CD9">
        <w:trPr>
          <w:trHeight w:hRule="exact" w:val="431"/>
        </w:trPr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>
            <w:pPr>
              <w:pStyle w:val="TableParagraph"/>
              <w:spacing w:before="7" w:line="150" w:lineRule="exact"/>
            </w:pPr>
          </w:p>
          <w:p w:rsidR="00FF08CF" w:rsidRPr="00FF08CF" w:rsidRDefault="00FF08CF" w:rsidP="00224CD9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İM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Z</w:t>
            </w:r>
            <w:r w:rsidRPr="00FF08CF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08CF" w:rsidRPr="00FF08CF" w:rsidRDefault="00FF08CF" w:rsidP="00224CD9"/>
        </w:tc>
      </w:tr>
    </w:tbl>
    <w:p w:rsidR="005E0307" w:rsidRPr="005E0307" w:rsidRDefault="005E0307" w:rsidP="005E0307">
      <w:pPr>
        <w:pStyle w:val="GvdeMetni"/>
        <w:tabs>
          <w:tab w:val="left" w:pos="1042"/>
        </w:tabs>
        <w:ind w:left="0" w:firstLine="0"/>
        <w:jc w:val="both"/>
        <w:rPr>
          <w:sz w:val="22"/>
          <w:szCs w:val="22"/>
        </w:rPr>
        <w:sectPr w:rsidR="005E0307" w:rsidRPr="005E0307" w:rsidSect="005E0307">
          <w:type w:val="continuous"/>
          <w:pgSz w:w="11906" w:h="16840"/>
          <w:pgMar w:top="1320" w:right="1160" w:bottom="280" w:left="1300" w:header="708" w:footer="708" w:gutter="0"/>
          <w:cols w:space="708"/>
        </w:sectPr>
      </w:pPr>
    </w:p>
    <w:p w:rsidR="00FC6B1C" w:rsidRDefault="00FC6B1C" w:rsidP="00FC6B1C">
      <w:pPr>
        <w:tabs>
          <w:tab w:val="left" w:pos="1008"/>
        </w:tabs>
      </w:pPr>
    </w:p>
    <w:sectPr w:rsidR="00FC6B1C" w:rsidSect="00CB206A">
      <w:pgSz w:w="11906" w:h="16840"/>
      <w:pgMar w:top="1320" w:right="1200" w:bottom="280" w:left="12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BCD" w:rsidRDefault="00FE5BCD" w:rsidP="00F52967">
      <w:r>
        <w:separator/>
      </w:r>
    </w:p>
  </w:endnote>
  <w:endnote w:type="continuationSeparator" w:id="1">
    <w:p w:rsidR="00FE5BCD" w:rsidRDefault="00FE5BCD" w:rsidP="00F5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BCD" w:rsidRDefault="00FE5BCD" w:rsidP="00F52967">
      <w:r>
        <w:separator/>
      </w:r>
    </w:p>
  </w:footnote>
  <w:footnote w:type="continuationSeparator" w:id="1">
    <w:p w:rsidR="00FE5BCD" w:rsidRDefault="00FE5BCD" w:rsidP="00F52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B35"/>
    <w:multiLevelType w:val="multilevel"/>
    <w:tmpl w:val="7472C1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1">
    <w:nsid w:val="0AA64251"/>
    <w:multiLevelType w:val="multilevel"/>
    <w:tmpl w:val="D7F08F84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365B65"/>
    <w:multiLevelType w:val="multilevel"/>
    <w:tmpl w:val="E7C04B0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34010C"/>
    <w:multiLevelType w:val="hybridMultilevel"/>
    <w:tmpl w:val="9E964EC2"/>
    <w:lvl w:ilvl="0" w:tplc="B98848DC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4CB9D6">
      <w:start w:val="1"/>
      <w:numFmt w:val="bullet"/>
      <w:lvlText w:val="•"/>
      <w:lvlJc w:val="left"/>
      <w:rPr>
        <w:rFonts w:hint="default"/>
      </w:rPr>
    </w:lvl>
    <w:lvl w:ilvl="2" w:tplc="E0D4E7D0">
      <w:start w:val="1"/>
      <w:numFmt w:val="bullet"/>
      <w:lvlText w:val="•"/>
      <w:lvlJc w:val="left"/>
      <w:rPr>
        <w:rFonts w:hint="default"/>
      </w:rPr>
    </w:lvl>
    <w:lvl w:ilvl="3" w:tplc="9274EC84">
      <w:start w:val="1"/>
      <w:numFmt w:val="bullet"/>
      <w:lvlText w:val="•"/>
      <w:lvlJc w:val="left"/>
      <w:rPr>
        <w:rFonts w:hint="default"/>
      </w:rPr>
    </w:lvl>
    <w:lvl w:ilvl="4" w:tplc="10724BFE">
      <w:start w:val="1"/>
      <w:numFmt w:val="bullet"/>
      <w:lvlText w:val="•"/>
      <w:lvlJc w:val="left"/>
      <w:rPr>
        <w:rFonts w:hint="default"/>
      </w:rPr>
    </w:lvl>
    <w:lvl w:ilvl="5" w:tplc="D91EF78C">
      <w:start w:val="1"/>
      <w:numFmt w:val="bullet"/>
      <w:lvlText w:val="•"/>
      <w:lvlJc w:val="left"/>
      <w:rPr>
        <w:rFonts w:hint="default"/>
      </w:rPr>
    </w:lvl>
    <w:lvl w:ilvl="6" w:tplc="51F8FFFA">
      <w:start w:val="1"/>
      <w:numFmt w:val="bullet"/>
      <w:lvlText w:val="•"/>
      <w:lvlJc w:val="left"/>
      <w:rPr>
        <w:rFonts w:hint="default"/>
      </w:rPr>
    </w:lvl>
    <w:lvl w:ilvl="7" w:tplc="E1AAE8BA">
      <w:start w:val="1"/>
      <w:numFmt w:val="bullet"/>
      <w:lvlText w:val="•"/>
      <w:lvlJc w:val="left"/>
      <w:rPr>
        <w:rFonts w:hint="default"/>
      </w:rPr>
    </w:lvl>
    <w:lvl w:ilvl="8" w:tplc="BE3C762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B8684F"/>
    <w:multiLevelType w:val="hybridMultilevel"/>
    <w:tmpl w:val="E96E9E96"/>
    <w:lvl w:ilvl="0" w:tplc="8818891C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07AD700">
      <w:start w:val="1"/>
      <w:numFmt w:val="bullet"/>
      <w:lvlText w:val="•"/>
      <w:lvlJc w:val="left"/>
      <w:rPr>
        <w:rFonts w:hint="default"/>
      </w:rPr>
    </w:lvl>
    <w:lvl w:ilvl="2" w:tplc="C902050E">
      <w:start w:val="1"/>
      <w:numFmt w:val="bullet"/>
      <w:lvlText w:val="•"/>
      <w:lvlJc w:val="left"/>
      <w:rPr>
        <w:rFonts w:hint="default"/>
      </w:rPr>
    </w:lvl>
    <w:lvl w:ilvl="3" w:tplc="576C1E5C">
      <w:start w:val="1"/>
      <w:numFmt w:val="bullet"/>
      <w:lvlText w:val="•"/>
      <w:lvlJc w:val="left"/>
      <w:rPr>
        <w:rFonts w:hint="default"/>
      </w:rPr>
    </w:lvl>
    <w:lvl w:ilvl="4" w:tplc="2104220C">
      <w:start w:val="1"/>
      <w:numFmt w:val="bullet"/>
      <w:lvlText w:val="•"/>
      <w:lvlJc w:val="left"/>
      <w:rPr>
        <w:rFonts w:hint="default"/>
      </w:rPr>
    </w:lvl>
    <w:lvl w:ilvl="5" w:tplc="6E820862">
      <w:start w:val="1"/>
      <w:numFmt w:val="bullet"/>
      <w:lvlText w:val="•"/>
      <w:lvlJc w:val="left"/>
      <w:rPr>
        <w:rFonts w:hint="default"/>
      </w:rPr>
    </w:lvl>
    <w:lvl w:ilvl="6" w:tplc="D7B281F6">
      <w:start w:val="1"/>
      <w:numFmt w:val="bullet"/>
      <w:lvlText w:val="•"/>
      <w:lvlJc w:val="left"/>
      <w:rPr>
        <w:rFonts w:hint="default"/>
      </w:rPr>
    </w:lvl>
    <w:lvl w:ilvl="7" w:tplc="1DD0F64A">
      <w:start w:val="1"/>
      <w:numFmt w:val="bullet"/>
      <w:lvlText w:val="•"/>
      <w:lvlJc w:val="left"/>
      <w:rPr>
        <w:rFonts w:hint="default"/>
      </w:rPr>
    </w:lvl>
    <w:lvl w:ilvl="8" w:tplc="2B70EFA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FE073F0"/>
    <w:multiLevelType w:val="multilevel"/>
    <w:tmpl w:val="31B8B8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>
    <w:nsid w:val="37614FE6"/>
    <w:multiLevelType w:val="hybridMultilevel"/>
    <w:tmpl w:val="FBC0B496"/>
    <w:lvl w:ilvl="0" w:tplc="041F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>
    <w:nsid w:val="38932FD8"/>
    <w:multiLevelType w:val="hybridMultilevel"/>
    <w:tmpl w:val="6F68500E"/>
    <w:lvl w:ilvl="0" w:tplc="8F66AAD4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798D09C">
      <w:start w:val="1"/>
      <w:numFmt w:val="bullet"/>
      <w:lvlText w:val="•"/>
      <w:lvlJc w:val="left"/>
      <w:rPr>
        <w:rFonts w:hint="default"/>
      </w:rPr>
    </w:lvl>
    <w:lvl w:ilvl="2" w:tplc="9F761278">
      <w:start w:val="1"/>
      <w:numFmt w:val="bullet"/>
      <w:lvlText w:val="•"/>
      <w:lvlJc w:val="left"/>
      <w:rPr>
        <w:rFonts w:hint="default"/>
      </w:rPr>
    </w:lvl>
    <w:lvl w:ilvl="3" w:tplc="D20CA9CE">
      <w:start w:val="1"/>
      <w:numFmt w:val="bullet"/>
      <w:lvlText w:val="•"/>
      <w:lvlJc w:val="left"/>
      <w:rPr>
        <w:rFonts w:hint="default"/>
      </w:rPr>
    </w:lvl>
    <w:lvl w:ilvl="4" w:tplc="E86E71C0">
      <w:start w:val="1"/>
      <w:numFmt w:val="bullet"/>
      <w:lvlText w:val="•"/>
      <w:lvlJc w:val="left"/>
      <w:rPr>
        <w:rFonts w:hint="default"/>
      </w:rPr>
    </w:lvl>
    <w:lvl w:ilvl="5" w:tplc="4F528B72">
      <w:start w:val="1"/>
      <w:numFmt w:val="bullet"/>
      <w:lvlText w:val="•"/>
      <w:lvlJc w:val="left"/>
      <w:rPr>
        <w:rFonts w:hint="default"/>
      </w:rPr>
    </w:lvl>
    <w:lvl w:ilvl="6" w:tplc="FBD6E7B8">
      <w:start w:val="1"/>
      <w:numFmt w:val="bullet"/>
      <w:lvlText w:val="•"/>
      <w:lvlJc w:val="left"/>
      <w:rPr>
        <w:rFonts w:hint="default"/>
      </w:rPr>
    </w:lvl>
    <w:lvl w:ilvl="7" w:tplc="0980C6F8">
      <w:start w:val="1"/>
      <w:numFmt w:val="bullet"/>
      <w:lvlText w:val="•"/>
      <w:lvlJc w:val="left"/>
      <w:rPr>
        <w:rFonts w:hint="default"/>
      </w:rPr>
    </w:lvl>
    <w:lvl w:ilvl="8" w:tplc="C73A9B8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9BB7A2B"/>
    <w:multiLevelType w:val="multilevel"/>
    <w:tmpl w:val="1DEC29EE"/>
    <w:lvl w:ilvl="0">
      <w:start w:val="7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63776FB"/>
    <w:multiLevelType w:val="hybridMultilevel"/>
    <w:tmpl w:val="0046D976"/>
    <w:lvl w:ilvl="0" w:tplc="287A1D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344BB"/>
    <w:multiLevelType w:val="hybridMultilevel"/>
    <w:tmpl w:val="DC4C0594"/>
    <w:lvl w:ilvl="0" w:tplc="818C4940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FE4F3F6">
      <w:start w:val="1"/>
      <w:numFmt w:val="lowerLetter"/>
      <w:lvlText w:val="%2)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BEE4CE32">
      <w:start w:val="1"/>
      <w:numFmt w:val="bullet"/>
      <w:lvlText w:val="•"/>
      <w:lvlJc w:val="left"/>
      <w:rPr>
        <w:rFonts w:hint="default"/>
      </w:rPr>
    </w:lvl>
    <w:lvl w:ilvl="3" w:tplc="E7EE2F44">
      <w:start w:val="1"/>
      <w:numFmt w:val="bullet"/>
      <w:lvlText w:val="•"/>
      <w:lvlJc w:val="left"/>
      <w:rPr>
        <w:rFonts w:hint="default"/>
      </w:rPr>
    </w:lvl>
    <w:lvl w:ilvl="4" w:tplc="C95C718E">
      <w:start w:val="1"/>
      <w:numFmt w:val="bullet"/>
      <w:lvlText w:val="•"/>
      <w:lvlJc w:val="left"/>
      <w:rPr>
        <w:rFonts w:hint="default"/>
      </w:rPr>
    </w:lvl>
    <w:lvl w:ilvl="5" w:tplc="B8B22AF0">
      <w:start w:val="1"/>
      <w:numFmt w:val="bullet"/>
      <w:lvlText w:val="•"/>
      <w:lvlJc w:val="left"/>
      <w:rPr>
        <w:rFonts w:hint="default"/>
      </w:rPr>
    </w:lvl>
    <w:lvl w:ilvl="6" w:tplc="A538E642">
      <w:start w:val="1"/>
      <w:numFmt w:val="bullet"/>
      <w:lvlText w:val="•"/>
      <w:lvlJc w:val="left"/>
      <w:rPr>
        <w:rFonts w:hint="default"/>
      </w:rPr>
    </w:lvl>
    <w:lvl w:ilvl="7" w:tplc="303020EA">
      <w:start w:val="1"/>
      <w:numFmt w:val="bullet"/>
      <w:lvlText w:val="•"/>
      <w:lvlJc w:val="left"/>
      <w:rPr>
        <w:rFonts w:hint="default"/>
      </w:rPr>
    </w:lvl>
    <w:lvl w:ilvl="8" w:tplc="F44E121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6902864"/>
    <w:multiLevelType w:val="multilevel"/>
    <w:tmpl w:val="69E2A2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12">
    <w:nsid w:val="60334357"/>
    <w:multiLevelType w:val="multilevel"/>
    <w:tmpl w:val="D9B826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79186D7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4">
    <w:nsid w:val="7DB14C1C"/>
    <w:multiLevelType w:val="multilevel"/>
    <w:tmpl w:val="45B2495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3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A2851"/>
    <w:rsid w:val="00026CCC"/>
    <w:rsid w:val="00036613"/>
    <w:rsid w:val="00091879"/>
    <w:rsid w:val="000B68DF"/>
    <w:rsid w:val="0012030E"/>
    <w:rsid w:val="00125728"/>
    <w:rsid w:val="00164938"/>
    <w:rsid w:val="0016547C"/>
    <w:rsid w:val="001727A7"/>
    <w:rsid w:val="001775B4"/>
    <w:rsid w:val="0019730B"/>
    <w:rsid w:val="002125F0"/>
    <w:rsid w:val="00241A85"/>
    <w:rsid w:val="002973E7"/>
    <w:rsid w:val="002A2851"/>
    <w:rsid w:val="002A2AFD"/>
    <w:rsid w:val="002F5F9A"/>
    <w:rsid w:val="003017F5"/>
    <w:rsid w:val="003069D5"/>
    <w:rsid w:val="00310F2F"/>
    <w:rsid w:val="0031135F"/>
    <w:rsid w:val="00344708"/>
    <w:rsid w:val="003B669C"/>
    <w:rsid w:val="003D7A05"/>
    <w:rsid w:val="004118D4"/>
    <w:rsid w:val="00412C10"/>
    <w:rsid w:val="00430554"/>
    <w:rsid w:val="00460DF2"/>
    <w:rsid w:val="00476309"/>
    <w:rsid w:val="0049327B"/>
    <w:rsid w:val="004A2CA4"/>
    <w:rsid w:val="00516FCF"/>
    <w:rsid w:val="005272F7"/>
    <w:rsid w:val="00531D57"/>
    <w:rsid w:val="00541462"/>
    <w:rsid w:val="00572860"/>
    <w:rsid w:val="00582841"/>
    <w:rsid w:val="005A5909"/>
    <w:rsid w:val="005B6C77"/>
    <w:rsid w:val="005C03B3"/>
    <w:rsid w:val="005E0307"/>
    <w:rsid w:val="005F5FFE"/>
    <w:rsid w:val="00616142"/>
    <w:rsid w:val="006D7C13"/>
    <w:rsid w:val="00765CAF"/>
    <w:rsid w:val="00770098"/>
    <w:rsid w:val="007C271A"/>
    <w:rsid w:val="007E0A64"/>
    <w:rsid w:val="00842DF8"/>
    <w:rsid w:val="00905725"/>
    <w:rsid w:val="009E6137"/>
    <w:rsid w:val="00A24935"/>
    <w:rsid w:val="00A258A1"/>
    <w:rsid w:val="00A34A44"/>
    <w:rsid w:val="00A4699C"/>
    <w:rsid w:val="00A64950"/>
    <w:rsid w:val="00A73326"/>
    <w:rsid w:val="00A91791"/>
    <w:rsid w:val="00AF2763"/>
    <w:rsid w:val="00B2418B"/>
    <w:rsid w:val="00B258C8"/>
    <w:rsid w:val="00B72504"/>
    <w:rsid w:val="00B72965"/>
    <w:rsid w:val="00B83F60"/>
    <w:rsid w:val="00B92EE3"/>
    <w:rsid w:val="00BC01E0"/>
    <w:rsid w:val="00BD3FE8"/>
    <w:rsid w:val="00C861B0"/>
    <w:rsid w:val="00CB206A"/>
    <w:rsid w:val="00CE51AF"/>
    <w:rsid w:val="00CE5788"/>
    <w:rsid w:val="00D13A1E"/>
    <w:rsid w:val="00D5195F"/>
    <w:rsid w:val="00E401E9"/>
    <w:rsid w:val="00E96A05"/>
    <w:rsid w:val="00F52967"/>
    <w:rsid w:val="00F53747"/>
    <w:rsid w:val="00F61AD2"/>
    <w:rsid w:val="00F95DFC"/>
    <w:rsid w:val="00FA2E30"/>
    <w:rsid w:val="00FC68C7"/>
    <w:rsid w:val="00FC6B1C"/>
    <w:rsid w:val="00FE5BCD"/>
    <w:rsid w:val="00FF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206A"/>
  </w:style>
  <w:style w:type="paragraph" w:styleId="Balk1">
    <w:name w:val="heading 1"/>
    <w:basedOn w:val="Normal"/>
    <w:uiPriority w:val="1"/>
    <w:qFormat/>
    <w:rsid w:val="00CB206A"/>
    <w:pPr>
      <w:ind w:left="68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B206A"/>
    <w:pPr>
      <w:ind w:left="1142" w:hanging="360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CB206A"/>
  </w:style>
  <w:style w:type="paragraph" w:customStyle="1" w:styleId="TableParagraph">
    <w:name w:val="Table Paragraph"/>
    <w:basedOn w:val="Normal"/>
    <w:uiPriority w:val="1"/>
    <w:qFormat/>
    <w:rsid w:val="00CB206A"/>
  </w:style>
  <w:style w:type="paragraph" w:styleId="stbilgi">
    <w:name w:val="header"/>
    <w:basedOn w:val="Normal"/>
    <w:link w:val="stbilgiChar"/>
    <w:uiPriority w:val="99"/>
    <w:unhideWhenUsed/>
    <w:rsid w:val="00F5296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52967"/>
  </w:style>
  <w:style w:type="paragraph" w:styleId="Altbilgi">
    <w:name w:val="footer"/>
    <w:basedOn w:val="Normal"/>
    <w:link w:val="AltbilgiChar"/>
    <w:uiPriority w:val="99"/>
    <w:unhideWhenUsed/>
    <w:rsid w:val="00F5296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52967"/>
  </w:style>
  <w:style w:type="paragraph" w:styleId="BalonMetni">
    <w:name w:val="Balloon Text"/>
    <w:basedOn w:val="Normal"/>
    <w:link w:val="BalonMetniChar"/>
    <w:uiPriority w:val="99"/>
    <w:semiHidden/>
    <w:unhideWhenUsed/>
    <w:rsid w:val="00B241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Iclal UNALDI</dc:creator>
  <cp:lastModifiedBy>MUYSAL</cp:lastModifiedBy>
  <cp:revision>2</cp:revision>
  <cp:lastPrinted>2019-03-08T14:44:00Z</cp:lastPrinted>
  <dcterms:created xsi:type="dcterms:W3CDTF">2019-03-16T09:35:00Z</dcterms:created>
  <dcterms:modified xsi:type="dcterms:W3CDTF">2019-03-16T09:35:00Z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2019-03-06T00:00:00Z</vt:filetime>
  </property>
</Properties>
</file>