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614" w:rsidRDefault="00541327">
      <w:pPr>
        <w:spacing w:after="200" w:line="276" w:lineRule="auto"/>
        <w:jc w:val="center"/>
        <w:rPr>
          <w:rFonts w:ascii="Calibri" w:eastAsia="Calibri" w:hAnsi="Calibri" w:cs="Calibri"/>
          <w:b/>
          <w:sz w:val="24"/>
          <w:shd w:val="clear" w:color="auto" w:fill="FFFF00"/>
        </w:rPr>
      </w:pPr>
      <w:r>
        <w:rPr>
          <w:noProof/>
        </w:rPr>
      </w:r>
      <w:r w:rsidR="00541327">
        <w:rPr>
          <w:noProof/>
        </w:rPr>
        <w:object w:dxaOrig="2652" w:dyaOrig="1781" w14:anchorId="20E68F30">
          <v:rect id="rectole0000000000" o:spid="_x0000_i1025" style="width:132.6pt;height:89pt" o:ole="" o:preferrelative="t" stroked="f">
            <v:imagedata r:id="rId5" o:title=""/>
          </v:rect>
          <o:OLEObject Type="Embed" ProgID="StaticMetafile" ShapeID="rectole0000000000" DrawAspect="Content" ObjectID="_1685873321" r:id="rId6"/>
        </w:object>
      </w:r>
      <w:r>
        <w:rPr>
          <w:noProof/>
        </w:rPr>
      </w:r>
      <w:r w:rsidR="00541327">
        <w:rPr>
          <w:noProof/>
        </w:rPr>
        <w:object w:dxaOrig="1417" w:dyaOrig="1417" w14:anchorId="6D3B0ACB">
          <v:rect id="rectole0000000001" o:spid="_x0000_i1026" style="width:70.8pt;height:70.8pt" o:ole="" o:preferrelative="t" stroked="f">
            <v:imagedata r:id="rId7" o:title=""/>
          </v:rect>
          <o:OLEObject Type="Embed" ProgID="StaticMetafile" ShapeID="rectole0000000001" DrawAspect="Content" ObjectID="_1685873322" r:id="rId8"/>
        </w:object>
      </w:r>
      <w:r>
        <w:rPr>
          <w:noProof/>
        </w:rPr>
      </w:r>
      <w:r w:rsidR="00541327">
        <w:rPr>
          <w:noProof/>
        </w:rPr>
        <w:object w:dxaOrig="3118" w:dyaOrig="1133" w14:anchorId="08D1FC4E">
          <v:rect id="rectole0000000002" o:spid="_x0000_i1027" style="width:156pt;height:56.6pt" o:ole="" o:preferrelative="t" stroked="f">
            <v:imagedata r:id="rId9" o:title=""/>
          </v:rect>
          <o:OLEObject Type="Embed" ProgID="StaticMetafile" ShapeID="rectole0000000002" DrawAspect="Content" ObjectID="_1685873323" r:id="rId10"/>
        </w:object>
      </w:r>
      <w:r>
        <w:rPr>
          <w:noProof/>
        </w:rPr>
      </w:r>
      <w:r w:rsidR="00541327">
        <w:rPr>
          <w:noProof/>
        </w:rPr>
        <w:object w:dxaOrig="1356" w:dyaOrig="1356" w14:anchorId="3BB15CC4">
          <v:rect id="rectole0000000003" o:spid="_x0000_i1028" style="width:67.8pt;height:67.8pt" o:ole="" o:preferrelative="t" stroked="f">
            <v:imagedata r:id="rId11" o:title=""/>
          </v:rect>
          <o:OLEObject Type="Embed" ProgID="StaticMetafile" ShapeID="rectole0000000003" DrawAspect="Content" ObjectID="_1685873324" r:id="rId12"/>
        </w:object>
      </w:r>
      <w:r>
        <w:rPr>
          <w:rFonts w:ascii="Calibri" w:eastAsia="Calibri" w:hAnsi="Calibri" w:cs="Calibri"/>
          <w:b/>
          <w:sz w:val="24"/>
        </w:rPr>
        <w:t xml:space="preserve">            </w:t>
      </w:r>
      <w:r>
        <w:rPr>
          <w:rFonts w:ascii="Calibri" w:eastAsia="Calibri" w:hAnsi="Calibri" w:cs="Calibri"/>
        </w:rPr>
        <w:t xml:space="preserve">     </w:t>
      </w:r>
    </w:p>
    <w:p w:rsidR="000E2614" w:rsidRDefault="000E2614">
      <w:pPr>
        <w:spacing w:after="200" w:line="276" w:lineRule="auto"/>
        <w:jc w:val="center"/>
        <w:rPr>
          <w:rFonts w:ascii="Times New Roman" w:eastAsia="Times New Roman" w:hAnsi="Times New Roman" w:cs="Times New Roman"/>
          <w:b/>
          <w:sz w:val="24"/>
        </w:rPr>
      </w:pPr>
    </w:p>
    <w:p w:rsidR="000E2614" w:rsidRDefault="000E2614">
      <w:pPr>
        <w:spacing w:after="200" w:line="276" w:lineRule="auto"/>
        <w:jc w:val="center"/>
        <w:rPr>
          <w:rFonts w:ascii="Times New Roman" w:eastAsia="Times New Roman" w:hAnsi="Times New Roman" w:cs="Times New Roman"/>
          <w:b/>
          <w:sz w:val="24"/>
        </w:rPr>
      </w:pPr>
    </w:p>
    <w:p w:rsidR="000E2614" w:rsidRDefault="000E2614">
      <w:pPr>
        <w:spacing w:after="200" w:line="276" w:lineRule="auto"/>
        <w:jc w:val="center"/>
        <w:rPr>
          <w:rFonts w:ascii="Times New Roman" w:eastAsia="Times New Roman" w:hAnsi="Times New Roman" w:cs="Times New Roman"/>
          <w:b/>
          <w:sz w:val="24"/>
        </w:rPr>
      </w:pPr>
    </w:p>
    <w:p w:rsidR="000E2614" w:rsidRDefault="00541327">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“GEÇMİŞTEN GELECEĞE ÇATALHÖYÜK”</w:t>
      </w:r>
    </w:p>
    <w:p w:rsidR="000E2614" w:rsidRDefault="00541327">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TEMALI RESİM YARIŞMASI</w:t>
      </w:r>
    </w:p>
    <w:p w:rsidR="000E2614" w:rsidRDefault="000E2614">
      <w:pPr>
        <w:spacing w:after="200" w:line="276" w:lineRule="auto"/>
        <w:jc w:val="center"/>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YARIŞMANIN ADI: “Geçmişten Geleceğe </w:t>
      </w:r>
      <w:r>
        <w:rPr>
          <w:rFonts w:ascii="Times New Roman" w:eastAsia="Times New Roman" w:hAnsi="Times New Roman" w:cs="Times New Roman"/>
          <w:b/>
          <w:sz w:val="24"/>
        </w:rPr>
        <w:t>Çatalhöyük Resim Yarışması”</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KONU:  Çatalhöyük’ te Sosyal Yaşam</w:t>
      </w:r>
    </w:p>
    <w:p w:rsidR="000E2614" w:rsidRDefault="00541327">
      <w:pPr>
        <w:tabs>
          <w:tab w:val="left" w:pos="993"/>
        </w:tabs>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t xml:space="preserve">Çatalhöyük’ te Gıda- Tarım </w:t>
      </w:r>
    </w:p>
    <w:p w:rsidR="000E2614" w:rsidRDefault="00541327">
      <w:pPr>
        <w:spacing w:after="200" w:line="276"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Çatalhöyük’ te Mimari</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SUNUŞ: </w:t>
      </w:r>
      <w:r>
        <w:rPr>
          <w:rFonts w:ascii="Times New Roman" w:eastAsia="Times New Roman" w:hAnsi="Times New Roman" w:cs="Times New Roman"/>
          <w:sz w:val="24"/>
        </w:rPr>
        <w:t>Dünya kültür mirası olarak kabul edilen medeniyetlerin beşiği Çatalhöyük’ü konu alan bir resim yarışması Necmettin Erbakan Ünivers</w:t>
      </w:r>
      <w:r>
        <w:rPr>
          <w:rFonts w:ascii="Times New Roman" w:eastAsia="Times New Roman" w:hAnsi="Times New Roman" w:cs="Times New Roman"/>
          <w:sz w:val="24"/>
        </w:rPr>
        <w:t xml:space="preserve">itesi Ahmet Keleşoğlu Eğitim Fakültesi Dekanlığı, </w:t>
      </w:r>
      <w:r>
        <w:rPr>
          <w:rFonts w:ascii="Times New Roman" w:eastAsia="Times New Roman" w:hAnsi="Times New Roman" w:cs="Times New Roman"/>
          <w:color w:val="212529"/>
          <w:sz w:val="24"/>
          <w:shd w:val="clear" w:color="auto" w:fill="FFFFFF"/>
        </w:rPr>
        <w:t>Konya Şeker A.Ş., Anadolu Birlik Holding ve</w:t>
      </w:r>
      <w:r>
        <w:rPr>
          <w:rFonts w:ascii="Times New Roman" w:eastAsia="Times New Roman" w:hAnsi="Times New Roman" w:cs="Times New Roman"/>
          <w:sz w:val="24"/>
        </w:rPr>
        <w:t xml:space="preserve"> Konya Gıda ve Tarım Üniversitesi tarafından düzenlenmiştir.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Yarışma, ülkemizde 18 yaş üstünde her sanatçının katılımına açıktır. </w:t>
      </w:r>
    </w:p>
    <w:p w:rsidR="000E2614" w:rsidRDefault="00541327">
      <w:pPr>
        <w:spacing w:after="4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b/>
          <w:sz w:val="24"/>
          <w:shd w:val="clear" w:color="auto" w:fill="FFFFFF"/>
        </w:rPr>
        <w:t xml:space="preserve">AMAÇ: </w:t>
      </w:r>
      <w:r>
        <w:rPr>
          <w:rFonts w:ascii="Times New Roman" w:eastAsia="Times New Roman" w:hAnsi="Times New Roman" w:cs="Times New Roman"/>
          <w:color w:val="333333"/>
          <w:sz w:val="24"/>
          <w:shd w:val="clear" w:color="auto" w:fill="FFFFFF"/>
        </w:rPr>
        <w:t>Konya ilinin Çumra ilçesinde yer alan Çatalhöyük, 1958 tarihinde keşfedilmiştir. Çeşitli aralıklarla yapılan bilimsel kazılar günümüzde de kapsamlı olarak devam etmektedir. Olağan dışı sanatıyla hayranlık uyandıran Neolitik Kent Çatalhöyük’te ilk buluntula</w:t>
      </w:r>
      <w:r>
        <w:rPr>
          <w:rFonts w:ascii="Times New Roman" w:eastAsia="Times New Roman" w:hAnsi="Times New Roman" w:cs="Times New Roman"/>
          <w:color w:val="333333"/>
          <w:sz w:val="24"/>
          <w:shd w:val="clear" w:color="auto" w:fill="FFFFFF"/>
        </w:rPr>
        <w:t>r MÖ 7400 yıllarına tarihlenmektedir. Kent, medeniyetin ve ziraatın temellerini anlamamızda uluslararası anahtar olarak tanımlanmaktadır. Çatalhöyük’ün Neolitik yerleşim tarzı ve kent planının eşitlik ideallerini yansıttığına inanılmaktadır. Çatalhöyük ins</w:t>
      </w:r>
      <w:r>
        <w:rPr>
          <w:rFonts w:ascii="Times New Roman" w:eastAsia="Times New Roman" w:hAnsi="Times New Roman" w:cs="Times New Roman"/>
          <w:color w:val="333333"/>
          <w:sz w:val="24"/>
          <w:shd w:val="clear" w:color="auto" w:fill="FFFFFF"/>
        </w:rPr>
        <w:t>anlığın gelişiminde önemli bir evre olan yerleşik hayata geçişe, tarımın başlangıcı gibi önemli sosyal değişim ve gelişmelere tanıklık etmiştir. İki höyükten oluşan bu Neolitik yerleşim yerinin Doğu Höyüğü, M.Ö. 7400 ve 6200 yılları arasına tarihlenen 18 N</w:t>
      </w:r>
      <w:r>
        <w:rPr>
          <w:rFonts w:ascii="Times New Roman" w:eastAsia="Times New Roman" w:hAnsi="Times New Roman" w:cs="Times New Roman"/>
          <w:color w:val="333333"/>
          <w:sz w:val="24"/>
          <w:shd w:val="clear" w:color="auto" w:fill="FFFFFF"/>
        </w:rPr>
        <w:t>eolitik yerleşim katmanından oluşmaktadır. Bu katmanlarda sosyal örgütlenmeyi ve yerleşik hayata geçişi simgeleyen duvar resimleri, rölyefler, heykeller ve diğer sanatsal ögeler yer almaktadır. M.Ö. 6200 ve 5400 yılları arasına tarihlenen Batı Höyüğü ise K</w:t>
      </w:r>
      <w:r>
        <w:rPr>
          <w:rFonts w:ascii="Times New Roman" w:eastAsia="Times New Roman" w:hAnsi="Times New Roman" w:cs="Times New Roman"/>
          <w:color w:val="333333"/>
          <w:sz w:val="24"/>
          <w:shd w:val="clear" w:color="auto" w:fill="FFFFFF"/>
        </w:rPr>
        <w:t>alkolitik Döneme ait kültürel özellikler göstermektedir. Çatalhöyük, madenciliğin Anadolu’daki başlangıç tarihini Neolitik Dönem’e kadar indirmekte; o dönem insanının toplayıcılık ve avcılığın yanı sıra çiftçilikle de uğraştığını gösteren zengin buluntular</w:t>
      </w:r>
      <w:r>
        <w:rPr>
          <w:rFonts w:ascii="Times New Roman" w:eastAsia="Times New Roman" w:hAnsi="Times New Roman" w:cs="Times New Roman"/>
          <w:color w:val="333333"/>
          <w:sz w:val="24"/>
          <w:shd w:val="clear" w:color="auto" w:fill="FFFFFF"/>
        </w:rPr>
        <w:t>ıyla dikkat çekmektedir. Çatalhöyük, duvar resimlerinde kent planına yer veren ilk yerleşim merkezidir. Günümüzdeki mülkiyet kavramının o devirde başladığı, pişmiş topraktan yapılmış damga mühürlerle belgelenmiştir.</w:t>
      </w:r>
    </w:p>
    <w:p w:rsidR="000E2614" w:rsidRDefault="00541327">
      <w:pPr>
        <w:spacing w:after="0" w:line="24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UNESCO Dünya Mirası Komitesi, Kültür ve </w:t>
      </w:r>
      <w:r>
        <w:rPr>
          <w:rFonts w:ascii="Times New Roman" w:eastAsia="Times New Roman" w:hAnsi="Times New Roman" w:cs="Times New Roman"/>
          <w:color w:val="333333"/>
          <w:sz w:val="24"/>
        </w:rPr>
        <w:t>Turizm Bakanlığı'nca Dünya Mirası Listesi'ne aday gösterilmiş olan Çatalhöyük'ün, Dünya Mirası Sözleşmesi'nin temel şartlarını karşıladığı, otantikliğini koruduğu ve 'evrensel seçkin değer'e sahip olduğunu kabul etmiştir. Karara esas olan raporda, tarihi M</w:t>
      </w:r>
      <w:r>
        <w:rPr>
          <w:rFonts w:ascii="Times New Roman" w:eastAsia="Times New Roman" w:hAnsi="Times New Roman" w:cs="Times New Roman"/>
          <w:color w:val="333333"/>
          <w:sz w:val="24"/>
        </w:rPr>
        <w:t>.Ö.7400 yıllarına uzanan Konya sınırları içindeki Çatalhöyük'ün 'insanlığın bir aşamasının eşsiz bir tanıklığını teşkil ettiği, döneme has bir yerleşim tarzı ile toplum anlayışı ve eşitlik ideallerine dayanan bir kentsel plana sahip olduğu kabul edilmiştir</w:t>
      </w:r>
      <w:r>
        <w:rPr>
          <w:rFonts w:ascii="Times New Roman" w:eastAsia="Times New Roman" w:hAnsi="Times New Roman" w:cs="Times New Roman"/>
          <w:color w:val="333333"/>
          <w:sz w:val="24"/>
        </w:rPr>
        <w:t>.</w:t>
      </w:r>
    </w:p>
    <w:p w:rsidR="000E2614" w:rsidRDefault="00541327">
      <w:pPr>
        <w:spacing w:after="200" w:line="276"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Dünya’daki ilk yerleşim yerlerinden biri olan “</w:t>
      </w:r>
      <w:r>
        <w:rPr>
          <w:rFonts w:ascii="Times New Roman" w:eastAsia="Times New Roman" w:hAnsi="Times New Roman" w:cs="Times New Roman"/>
          <w:b/>
          <w:sz w:val="24"/>
        </w:rPr>
        <w:t xml:space="preserve">Çatalhöyük’ te Sosyal Yaşam”, “Çatalhöyük’ te Gıda-Tarım” ve “Çatalhöyük’ te Mimari” </w:t>
      </w:r>
      <w:r>
        <w:rPr>
          <w:rFonts w:ascii="Times New Roman" w:eastAsia="Times New Roman" w:hAnsi="Times New Roman" w:cs="Times New Roman"/>
          <w:sz w:val="24"/>
        </w:rPr>
        <w:t>konular</w:t>
      </w:r>
      <w:r>
        <w:rPr>
          <w:rFonts w:ascii="Times New Roman" w:eastAsia="Times New Roman" w:hAnsi="Times New Roman" w:cs="Times New Roman"/>
          <w:sz w:val="24"/>
        </w:rPr>
        <w:t xml:space="preserve">ının resim diliyle yorumlanmasıyla kalıcı eserler ortaya koymak amacıyla Necmettin Erbakan Üniversitesi, </w:t>
      </w:r>
      <w:r>
        <w:rPr>
          <w:rFonts w:ascii="Times New Roman" w:eastAsia="Times New Roman" w:hAnsi="Times New Roman" w:cs="Times New Roman"/>
          <w:color w:val="212529"/>
          <w:sz w:val="24"/>
          <w:shd w:val="clear" w:color="auto" w:fill="FFFFFF"/>
        </w:rPr>
        <w:t>Konya Şeker A.Ş., Anadolu Birlik Holding</w:t>
      </w:r>
      <w:r>
        <w:rPr>
          <w:rFonts w:ascii="Times New Roman" w:eastAsia="Times New Roman" w:hAnsi="Times New Roman" w:cs="Times New Roman"/>
          <w:sz w:val="24"/>
        </w:rPr>
        <w:t xml:space="preserve"> ve Konya Gıda ve Tarım Üniversitesi işbirliği ile resim yarışması düzenlenmiştir.</w:t>
      </w:r>
    </w:p>
    <w:p w:rsidR="000E2614" w:rsidRDefault="000E2614">
      <w:pPr>
        <w:spacing w:after="200" w:line="276" w:lineRule="auto"/>
        <w:jc w:val="both"/>
        <w:rPr>
          <w:rFonts w:ascii="Times New Roman" w:eastAsia="Times New Roman" w:hAnsi="Times New Roman" w:cs="Times New Roman"/>
          <w:sz w:val="24"/>
        </w:rPr>
      </w:pP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DÜZENLEYEN KURULUŞ:</w:t>
      </w:r>
      <w:r>
        <w:rPr>
          <w:rFonts w:ascii="Times New Roman" w:eastAsia="Times New Roman" w:hAnsi="Times New Roman" w:cs="Times New Roman"/>
          <w:sz w:val="24"/>
        </w:rPr>
        <w:t xml:space="preserve"> Necmett</w:t>
      </w:r>
      <w:r>
        <w:rPr>
          <w:rFonts w:ascii="Times New Roman" w:eastAsia="Times New Roman" w:hAnsi="Times New Roman" w:cs="Times New Roman"/>
          <w:sz w:val="24"/>
        </w:rPr>
        <w:t>in Erbakan Üniversitesi,</w:t>
      </w:r>
      <w:r>
        <w:rPr>
          <w:rFonts w:ascii="Times New Roman" w:eastAsia="Times New Roman" w:hAnsi="Times New Roman" w:cs="Times New Roman"/>
          <w:color w:val="212529"/>
          <w:sz w:val="24"/>
          <w:shd w:val="clear" w:color="auto" w:fill="FFFFFF"/>
        </w:rPr>
        <w:t xml:space="preserve"> Konya Şeker A.Ş., Anadolu Birlik Holding ve</w:t>
      </w:r>
      <w:r>
        <w:rPr>
          <w:rFonts w:ascii="Times New Roman" w:eastAsia="Times New Roman" w:hAnsi="Times New Roman" w:cs="Times New Roman"/>
          <w:sz w:val="24"/>
        </w:rPr>
        <w:t xml:space="preserve"> Konya Gıda ve Tarım Üniversitesi     </w:t>
      </w:r>
    </w:p>
    <w:p w:rsidR="000E2614" w:rsidRDefault="000E2614">
      <w:pPr>
        <w:spacing w:after="200" w:line="276" w:lineRule="auto"/>
        <w:jc w:val="both"/>
        <w:rPr>
          <w:rFonts w:ascii="Times New Roman" w:eastAsia="Times New Roman" w:hAnsi="Times New Roman" w:cs="Times New Roman"/>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YARIŞMA DÜZENLEME KURULU ONURSAL BAŞKANLARI:</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Prof.Dr. Cem ZORLU (Necmettin Erbakan Üniversitesi Rektörü)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Prof.Dr. Cumhur ÇÖKMÜŞ (Konya Gıda ve Tarım Üniversitesi Rektörü)</w:t>
      </w:r>
    </w:p>
    <w:p w:rsidR="000E2614" w:rsidRDefault="000E2614">
      <w:pPr>
        <w:spacing w:after="200" w:line="276" w:lineRule="auto"/>
        <w:jc w:val="both"/>
        <w:rPr>
          <w:rFonts w:ascii="Times New Roman" w:eastAsia="Times New Roman" w:hAnsi="Times New Roman" w:cs="Times New Roman"/>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YARIŞMA DÜZENLEME KURULU BAŞKANLARI: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Prof. Dr. Erdal HAMARTA </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Prof. Dr. H. Özkan SİVRİTEPE</w:t>
      </w:r>
      <w:r>
        <w:rPr>
          <w:rFonts w:ascii="Times New Roman" w:eastAsia="Times New Roman" w:hAnsi="Times New Roman" w:cs="Times New Roman"/>
          <w:b/>
          <w:sz w:val="24"/>
        </w:rPr>
        <w:t xml:space="preserve"> </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YARIŞMA DÜZENLEME KURULU:</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w:t>
      </w:r>
      <w:r>
        <w:rPr>
          <w:rFonts w:ascii="Times New Roman" w:eastAsia="Times New Roman" w:hAnsi="Times New Roman" w:cs="Times New Roman"/>
          <w:sz w:val="24"/>
        </w:rPr>
        <w:t>r. Güzin KONUK</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Dr. Melek GÖKAY</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Doç. Dr. Rabia KÖSE DOĞAN</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Dr. Öğr. Üyesi Nihat ŞİRİN</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Dr. Öğr. Üyesi H. Kübra ÖZALP HAMARTA</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Dr. Öğr. Üyesi Gürünay ÖKTEN</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Dr. Öğr. Üyesi Navid KHALEGHIMOGHADDAM</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YARIŞMA SEÇİCİ KURULU:</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Hasan PEKMEZCİ</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Dr. Aydın</w:t>
      </w:r>
      <w:r>
        <w:rPr>
          <w:rFonts w:ascii="Times New Roman" w:eastAsia="Times New Roman" w:hAnsi="Times New Roman" w:cs="Times New Roman"/>
          <w:sz w:val="24"/>
        </w:rPr>
        <w:t xml:space="preserve"> AYAN</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Bedri KARAYAĞMURLAR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Dr. Hüseyin ELMAS</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Prof. Dr. Güzin KONUK</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Dr. H. Özkan SİVRİTEPE</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Prof. Dr. Melek GÖKAY</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Doç. Dr. Rabia KÖSE DOĞAN</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Dr. Öğr. Üyesi Nihat ŞİRİN</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Dr. Öğr. Üyesi H. Kübra ÖZALP HAMARTA</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SERGİ D</w:t>
      </w:r>
      <w:r>
        <w:rPr>
          <w:rFonts w:ascii="Times New Roman" w:eastAsia="Times New Roman" w:hAnsi="Times New Roman" w:cs="Times New Roman"/>
          <w:b/>
          <w:sz w:val="24"/>
        </w:rPr>
        <w:t>ÜZENLEME KURULU:</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Doç.Dr Mehmet Ali GENÇ</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Dr. Öğr. Üyesi Ayşe OKUR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Arş. Gör. Gökçe ONUR</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Arş.Gör. Sibel KURTOĞLU</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Seyhan GÖK DURMUŞ</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YARIŞMA SEKRETARYASI:</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Arş. Gör. Halil Yasin DİLEK</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Dr. Öğr. Üyesi H. Kübra ÖZALP HAMARTA</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ÖDÜLLER</w:t>
      </w:r>
    </w:p>
    <w:p w:rsidR="000E2614" w:rsidRDefault="00541327">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Birincilik Ödülü</w:t>
      </w:r>
      <w:r>
        <w:rPr>
          <w:rFonts w:ascii="Times New Roman" w:eastAsia="Times New Roman" w:hAnsi="Times New Roman" w:cs="Times New Roman"/>
          <w:sz w:val="24"/>
        </w:rPr>
        <w:tab/>
        <w:t>: 15 000 TL.</w:t>
      </w:r>
    </w:p>
    <w:p w:rsidR="000E2614" w:rsidRDefault="00541327">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İkincilik Ödülü</w:t>
      </w:r>
      <w:r>
        <w:rPr>
          <w:rFonts w:ascii="Times New Roman" w:eastAsia="Times New Roman" w:hAnsi="Times New Roman" w:cs="Times New Roman"/>
          <w:sz w:val="24"/>
        </w:rPr>
        <w:tab/>
        <w:t>: 10 000 TL.</w:t>
      </w:r>
    </w:p>
    <w:p w:rsidR="000E2614" w:rsidRDefault="00541327">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Üçüncülük Ödülü</w:t>
      </w:r>
      <w:r>
        <w:rPr>
          <w:rFonts w:ascii="Times New Roman" w:eastAsia="Times New Roman" w:hAnsi="Times New Roman" w:cs="Times New Roman"/>
          <w:sz w:val="24"/>
        </w:rPr>
        <w:tab/>
        <w:t>: 5 000 TL.</w:t>
      </w:r>
    </w:p>
    <w:p w:rsidR="000E2614" w:rsidRDefault="00541327">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Başarı Ödülü</w:t>
      </w:r>
      <w:r>
        <w:rPr>
          <w:rFonts w:ascii="Times New Roman" w:eastAsia="Times New Roman" w:hAnsi="Times New Roman" w:cs="Times New Roman"/>
          <w:sz w:val="24"/>
        </w:rPr>
        <w:tab/>
      </w:r>
      <w:r>
        <w:rPr>
          <w:rFonts w:ascii="Times New Roman" w:eastAsia="Times New Roman" w:hAnsi="Times New Roman" w:cs="Times New Roman"/>
          <w:sz w:val="24"/>
        </w:rPr>
        <w:tab/>
        <w:t>: 1500</w:t>
      </w:r>
      <w:r>
        <w:rPr>
          <w:rFonts w:ascii="Times New Roman" w:eastAsia="Times New Roman" w:hAnsi="Times New Roman" w:cs="Times New Roman"/>
          <w:sz w:val="24"/>
        </w:rPr>
        <w:tab/>
        <w:t xml:space="preserve"> TL. (3 adet) </w:t>
      </w:r>
    </w:p>
    <w:p w:rsidR="000E2614" w:rsidRDefault="000E2614">
      <w:pPr>
        <w:spacing w:after="200" w:line="276" w:lineRule="auto"/>
        <w:jc w:val="both"/>
        <w:rPr>
          <w:rFonts w:ascii="Times New Roman" w:eastAsia="Times New Roman" w:hAnsi="Times New Roman" w:cs="Times New Roman"/>
          <w:b/>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KATILIM ŞARTLARI:</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 Yarışma, Seçici Kurul’da görev alanların ve birinci derece yakınlarının dışında 18 yaş üstü tüm sanatçılara açıktır.</w:t>
      </w:r>
    </w:p>
    <w:p w:rsidR="000E2614" w:rsidRDefault="0054132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Yarışmaya tuval/dural</w:t>
      </w:r>
      <w:r>
        <w:rPr>
          <w:rFonts w:ascii="Times New Roman" w:eastAsia="Times New Roman" w:hAnsi="Times New Roman" w:cs="Times New Roman"/>
          <w:color w:val="000000"/>
          <w:sz w:val="24"/>
        </w:rPr>
        <w:t xml:space="preserve">it/mdf üzerine yağlıboya, akrilik veya karışık teknikle oluşturulan eserler kabul edilir. Kağıt üzerine çalışılmış veya camlı eserler yarışmaya kabul edilmez. </w:t>
      </w:r>
    </w:p>
    <w:p w:rsidR="000E2614" w:rsidRDefault="000E2614">
      <w:pPr>
        <w:numPr>
          <w:ilvl w:val="0"/>
          <w:numId w:val="1"/>
        </w:numPr>
        <w:spacing w:after="0" w:line="240" w:lineRule="auto"/>
        <w:jc w:val="both"/>
        <w:rPr>
          <w:rFonts w:ascii="Times New Roman" w:eastAsia="Times New Roman" w:hAnsi="Times New Roman" w:cs="Times New Roman"/>
          <w:color w:val="000000"/>
          <w:sz w:val="24"/>
        </w:rPr>
      </w:pP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Her katılımcı yarışmaya, daha önce herhangi bir yarışmada ödül almamış ya da sergilenmemiş e</w:t>
      </w:r>
      <w:r>
        <w:rPr>
          <w:rFonts w:ascii="Times New Roman" w:eastAsia="Times New Roman" w:hAnsi="Times New Roman" w:cs="Times New Roman"/>
          <w:sz w:val="24"/>
        </w:rPr>
        <w:t>n fazla iki (2 adet) eseriyle katılabilir.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4. Katılımcılar, eserlerinin özgün olduğunu beyan ve taahhüt etmiş sayılırlar. Bu konuda çıkacak bir anlaşmazlık ve tereddüt durumunda tüm sorumluluk başvuru sahibine aittir.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Eserlerde yer alacak görseller ile </w:t>
      </w:r>
      <w:r>
        <w:rPr>
          <w:rFonts w:ascii="Times New Roman" w:eastAsia="Times New Roman" w:hAnsi="Times New Roman" w:cs="Times New Roman"/>
          <w:sz w:val="24"/>
        </w:rPr>
        <w:t xml:space="preserve">ilgili izinsiz kullanım, telif vb. taleplerden doğabilecek hukuki sorumluluklar da katılımcıya aittir.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Eserlerin kısa kenarı 100 cm. den küçük olmayacaktır.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7.Eserle birlikte, ekte verilen “Ba</w:t>
      </w:r>
      <w:r>
        <w:rPr>
          <w:rFonts w:ascii="Times New Roman" w:eastAsia="Times New Roman" w:hAnsi="Times New Roman" w:cs="Times New Roman"/>
          <w:sz w:val="24"/>
        </w:rPr>
        <w:t xml:space="preserve">şvuru Formu” da imzalı olarak 24. Aralık.2021tarihine kadar Ahmet Keleşoğlu Eğitim Fakültesi Dekanlığı Meram-Konya” adresine elden yada kargo yoluyla teslim edilecektir. Bu tarihler arasında gönderilmeyen eserler elenmiş sayılacaktır.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8. Eserlerin arka yü</w:t>
      </w:r>
      <w:r>
        <w:rPr>
          <w:rFonts w:ascii="Times New Roman" w:eastAsia="Times New Roman" w:hAnsi="Times New Roman" w:cs="Times New Roman"/>
          <w:sz w:val="24"/>
        </w:rPr>
        <w:t>zünde eserin adı, yapım yılı, boyutları, tekniği ve katılımcının adı ve soyadı, adres ve telefon bilgilerini belirten esere zarar vermeyecek biçimde yapıştırılmış bir etiket bulunmalıdır.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9. Tüm kargo ve posta masraflar</w:t>
      </w:r>
      <w:r>
        <w:rPr>
          <w:rFonts w:ascii="Times New Roman" w:eastAsia="Times New Roman" w:hAnsi="Times New Roman" w:cs="Times New Roman"/>
          <w:sz w:val="24"/>
        </w:rPr>
        <w:t>ı başvuru sahibi tarafından karşılanacaktır.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10. Posta ve kargo yoluyla gönderilecek eserlerde oluşabilecek olası zarar ve gecikmelerin tüm sorumluluğu başvuru sahibine aittir.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11.Ödül kazanan eserler ile bağışlanan eserlerin tümü, bütün haklarıyla satın a</w:t>
      </w:r>
      <w:r>
        <w:rPr>
          <w:rFonts w:ascii="Times New Roman" w:eastAsia="Times New Roman" w:hAnsi="Times New Roman" w:cs="Times New Roman"/>
          <w:sz w:val="24"/>
        </w:rPr>
        <w:t>lınmış gibi işlem görür. Eser üzerindeki tüm fikri ve sınai haklar Necmettin Erbakan Üniversitesi,</w:t>
      </w:r>
      <w:r>
        <w:rPr>
          <w:rFonts w:ascii="Times New Roman" w:eastAsia="Times New Roman" w:hAnsi="Times New Roman" w:cs="Times New Roman"/>
          <w:color w:val="212529"/>
          <w:sz w:val="24"/>
          <w:shd w:val="clear" w:color="auto" w:fill="FFFFFF"/>
        </w:rPr>
        <w:t xml:space="preserve"> Konya Şeker A.Ş., Anadolu Birlik Holding ve</w:t>
      </w:r>
      <w:r>
        <w:rPr>
          <w:rFonts w:ascii="Times New Roman" w:eastAsia="Times New Roman" w:hAnsi="Times New Roman" w:cs="Times New Roman"/>
          <w:sz w:val="24"/>
        </w:rPr>
        <w:t xml:space="preserve"> Konya Gıda ve Tarım Üniversitesi’ne     aittir. Ödül, sergileme alan eserler Meram Belediyesi Tantavi Kültür ve S</w:t>
      </w:r>
      <w:r>
        <w:rPr>
          <w:rFonts w:ascii="Times New Roman" w:eastAsia="Times New Roman" w:hAnsi="Times New Roman" w:cs="Times New Roman"/>
          <w:sz w:val="24"/>
        </w:rPr>
        <w:t>anat Merkezi’nde 10.Ocak.2022 tarihinde sergilenecek ve bu eserler ile ilgili her türlü dijital ve basılı materyal üretilebilecektir.</w:t>
      </w:r>
    </w:p>
    <w:p w:rsidR="000E2614" w:rsidRDefault="0054132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12. Ödül alan ve sergilemeye değer bulunan eserler için sergi kataloğu hazırlanacaktır. Bu katalog için ödül ve sergileme </w:t>
      </w:r>
      <w:r>
        <w:rPr>
          <w:rFonts w:ascii="Times New Roman" w:eastAsia="Times New Roman" w:hAnsi="Times New Roman" w:cs="Times New Roman"/>
          <w:color w:val="000000"/>
          <w:sz w:val="24"/>
        </w:rPr>
        <w:t xml:space="preserve">alan katılımcılar, aşağıda belirtilen maddelerdeki dokümanları eksiksiz bir şekilde </w:t>
      </w:r>
      <w:r>
        <w:rPr>
          <w:rFonts w:ascii="Times New Roman" w:eastAsia="Times New Roman" w:hAnsi="Times New Roman" w:cs="Times New Roman"/>
          <w:b/>
          <w:color w:val="000000"/>
          <w:sz w:val="24"/>
        </w:rPr>
        <w:t>catalhoyukyarisma@erbakan.edu.tr</w:t>
      </w:r>
      <w:r>
        <w:rPr>
          <w:rFonts w:ascii="Times New Roman" w:eastAsia="Times New Roman" w:hAnsi="Times New Roman" w:cs="Times New Roman"/>
          <w:color w:val="000000"/>
          <w:sz w:val="24"/>
        </w:rPr>
        <w:t xml:space="preserve"> mail adresine göndereceklerdir.</w:t>
      </w:r>
    </w:p>
    <w:p w:rsidR="000E2614" w:rsidRDefault="00541327">
      <w:pPr>
        <w:spacing w:after="85" w:line="240" w:lineRule="auto"/>
        <w:ind w:left="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Yarışmaya katıldığı eserlerin görselleri. (Görseller 300 dpi, en fazla 5 MB olmalıdır.) </w:t>
      </w:r>
    </w:p>
    <w:p w:rsidR="000E2614" w:rsidRDefault="00541327">
      <w:pPr>
        <w:numPr>
          <w:ilvl w:val="0"/>
          <w:numId w:val="2"/>
        </w:numPr>
        <w:spacing w:after="85"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 Portre Fotoğ</w:t>
      </w:r>
      <w:r>
        <w:rPr>
          <w:rFonts w:ascii="Times New Roman" w:eastAsia="Times New Roman" w:hAnsi="Times New Roman" w:cs="Times New Roman"/>
          <w:color w:val="000000"/>
          <w:sz w:val="24"/>
        </w:rPr>
        <w:t>rafı</w:t>
      </w:r>
    </w:p>
    <w:p w:rsidR="000E2614" w:rsidRDefault="00541327">
      <w:pPr>
        <w:numPr>
          <w:ilvl w:val="0"/>
          <w:numId w:val="2"/>
        </w:numPr>
        <w:spacing w:after="85"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c) Başvuru Formu</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13. Yarışma neticesinde ödül alan ve sergilenmeye uygun görülen eserler sergilenecektir.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14. Seçici Kurul, ödüllerin tümünü ya da bir kısmını dağıtıp dağıtmamakta serbesttir.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15. Ödül kazanamayan, ya da bağışlanmayan eserler katılımcı</w:t>
      </w:r>
      <w:r>
        <w:rPr>
          <w:rFonts w:ascii="Times New Roman" w:eastAsia="Times New Roman" w:hAnsi="Times New Roman" w:cs="Times New Roman"/>
          <w:sz w:val="24"/>
        </w:rPr>
        <w:t>lara teslim alındıkları yerde ya da masraf ve sorumluluk kendilerine ait olmak üzere kargo ile adreslerine iade edilecektir. Yarışma düzenleme kurulu, sonuçların açıklamasından sonraki 30 gün içinde geri alınmayan eserlerden hiçbir şekilde sorumlu değildir</w:t>
      </w:r>
      <w:r>
        <w:rPr>
          <w:rFonts w:ascii="Times New Roman" w:eastAsia="Times New Roman" w:hAnsi="Times New Roman" w:cs="Times New Roman"/>
          <w:sz w:val="24"/>
        </w:rPr>
        <w:t>.</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16. Ödül alan ve sergilenmeye değer bulunan eserler </w:t>
      </w:r>
      <w:r>
        <w:rPr>
          <w:rFonts w:ascii="Times New Roman" w:eastAsia="Times New Roman" w:hAnsi="Times New Roman" w:cs="Times New Roman"/>
          <w:spacing w:val="20"/>
          <w:sz w:val="24"/>
          <w:shd w:val="clear" w:color="auto" w:fill="FFFFFF"/>
        </w:rPr>
        <w:t>Necmettin Erbakan Üniversitesi Ahmet Keleşoğlu Eğitim Fakültesi Dekanlığı web sayfasından ilan edilecektir.</w:t>
      </w:r>
      <w:r>
        <w:rPr>
          <w:rFonts w:ascii="Times New Roman" w:eastAsia="Times New Roman" w:hAnsi="Times New Roman" w:cs="Times New Roman"/>
          <w:sz w:val="24"/>
        </w:rPr>
        <w:t xml:space="preserve">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17. Eserleri ödül alan ve sergilemeye değer bulunan katılımcılara Başarı Belgesi düzenlenecek</w:t>
      </w:r>
      <w:r>
        <w:rPr>
          <w:rFonts w:ascii="Times New Roman" w:eastAsia="Times New Roman" w:hAnsi="Times New Roman" w:cs="Times New Roman"/>
          <w:sz w:val="24"/>
        </w:rPr>
        <w:t xml:space="preserve"> ödül töreninde salgın veya farklı bir sebeple düzenlenemediği takdirde posta ve e-posta aracılığıyla gönderilecektir. </w:t>
      </w: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18. Yarışmaya gönderilecek eserler, çerçevesiz, korunaklı biçimde paketlemi</w:t>
      </w:r>
      <w:r>
        <w:rPr>
          <w:rFonts w:ascii="Times New Roman" w:eastAsia="Times New Roman" w:hAnsi="Times New Roman" w:cs="Times New Roman"/>
          <w:sz w:val="24"/>
        </w:rPr>
        <w:t xml:space="preserve">ş olarak elden ya da posta-kargo ile </w:t>
      </w:r>
      <w:r>
        <w:rPr>
          <w:rFonts w:ascii="Times New Roman" w:eastAsia="Times New Roman" w:hAnsi="Times New Roman" w:cs="Times New Roman"/>
          <w:b/>
          <w:color w:val="333333"/>
          <w:spacing w:val="20"/>
          <w:sz w:val="24"/>
          <w:shd w:val="clear" w:color="auto" w:fill="FFFFFF"/>
        </w:rPr>
        <w:t>Necmettin Erbakan Üniversitesi Ahmet Keleşoğlu Eğitim Fakültesi Dekanlığı</w:t>
      </w:r>
      <w:r>
        <w:rPr>
          <w:rFonts w:ascii="Times New Roman" w:eastAsia="Times New Roman" w:hAnsi="Times New Roman" w:cs="Times New Roman"/>
          <w:b/>
          <w:color w:val="333333"/>
          <w:spacing w:val="20"/>
          <w:sz w:val="24"/>
        </w:rPr>
        <w:t xml:space="preserve"> </w:t>
      </w:r>
      <w:r>
        <w:rPr>
          <w:rFonts w:ascii="Times New Roman" w:eastAsia="Times New Roman" w:hAnsi="Times New Roman" w:cs="Times New Roman"/>
          <w:b/>
          <w:color w:val="333333"/>
          <w:spacing w:val="20"/>
          <w:sz w:val="24"/>
          <w:shd w:val="clear" w:color="auto" w:fill="FFFFFF"/>
        </w:rPr>
        <w:t>Posta Kodu:42090, Meram Yeni Yol/Meram/ KONYA </w:t>
      </w:r>
      <w:r>
        <w:rPr>
          <w:rFonts w:ascii="Times New Roman" w:eastAsia="Times New Roman" w:hAnsi="Times New Roman" w:cs="Times New Roman"/>
          <w:sz w:val="24"/>
        </w:rPr>
        <w:t xml:space="preserve">adresine ulaştırılmalıdır.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19. Şartnamede belirtilmeyen hususlarda veya tereddüt halinde düzenleme</w:t>
      </w:r>
      <w:r>
        <w:rPr>
          <w:rFonts w:ascii="Times New Roman" w:eastAsia="Times New Roman" w:hAnsi="Times New Roman" w:cs="Times New Roman"/>
          <w:sz w:val="24"/>
        </w:rPr>
        <w:t xml:space="preserve"> kurulu kararları geçerlidir.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20. Düzenleme kurulu katılım şartlarını değiştirme hakkını saklı tutar.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21. Yarışmaya katılan adaylar; yarışmaya katılmak üzere başvurduğu andan itibaren bu şartnamedeki tüm koşulları peşinen kabul etmiş sayılırlar. Yarışmacıl</w:t>
      </w:r>
      <w:r>
        <w:rPr>
          <w:rFonts w:ascii="Times New Roman" w:eastAsia="Times New Roman" w:hAnsi="Times New Roman" w:cs="Times New Roman"/>
          <w:sz w:val="24"/>
        </w:rPr>
        <w:t>arın bu şartname hükümlerine sonradan itiraz hakkı yoktur.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Önemli Not: Günümüz koşulları dikkate alındığında pandemi şartlarına göre yapılacak değişiklikler </w:t>
      </w:r>
      <w:r>
        <w:rPr>
          <w:rFonts w:ascii="Times New Roman" w:eastAsia="Times New Roman" w:hAnsi="Times New Roman" w:cs="Times New Roman"/>
          <w:spacing w:val="20"/>
          <w:sz w:val="24"/>
          <w:shd w:val="clear" w:color="auto" w:fill="FFFFFF"/>
        </w:rPr>
        <w:t>Necmettin Erbakan Üniversitesi Ahmet Keleşoğlu Eğitim Fakültesi Dekanlığı web sayfasından duyurulac</w:t>
      </w:r>
      <w:r>
        <w:rPr>
          <w:rFonts w:ascii="Times New Roman" w:eastAsia="Times New Roman" w:hAnsi="Times New Roman" w:cs="Times New Roman"/>
          <w:spacing w:val="20"/>
          <w:sz w:val="24"/>
          <w:shd w:val="clear" w:color="auto" w:fill="FFFFFF"/>
        </w:rPr>
        <w:t>aktır.</w:t>
      </w:r>
    </w:p>
    <w:p w:rsidR="000E2614" w:rsidRDefault="000E2614">
      <w:pPr>
        <w:spacing w:after="200" w:line="276" w:lineRule="auto"/>
        <w:jc w:val="both"/>
        <w:rPr>
          <w:rFonts w:ascii="Times New Roman" w:eastAsia="Times New Roman" w:hAnsi="Times New Roman" w:cs="Times New Roman"/>
          <w:sz w:val="24"/>
        </w:rPr>
      </w:pPr>
    </w:p>
    <w:p w:rsidR="000E2614" w:rsidRDefault="0054132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ÖNEMLİ TARİHLER</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Eser Son Teslim Tarihi: 24.Aralık.2021 </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Sergi Açılış Tarihi: 10.Ocak.2022</w:t>
      </w: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İLETİŞİM: catalhoyukyarisma@erbakan.edu.tr</w:t>
      </w:r>
    </w:p>
    <w:p w:rsidR="000E2614" w:rsidRDefault="000E2614">
      <w:pPr>
        <w:numPr>
          <w:ilvl w:val="0"/>
          <w:numId w:val="3"/>
        </w:numPr>
        <w:spacing w:after="0" w:line="240" w:lineRule="auto"/>
        <w:jc w:val="both"/>
        <w:rPr>
          <w:rFonts w:ascii="Times New Roman" w:eastAsia="Times New Roman" w:hAnsi="Times New Roman" w:cs="Times New Roman"/>
          <w:color w:val="000000"/>
          <w:sz w:val="24"/>
        </w:rPr>
      </w:pPr>
    </w:p>
    <w:p w:rsidR="000E2614" w:rsidRDefault="000E2614">
      <w:pPr>
        <w:spacing w:after="200" w:line="276" w:lineRule="auto"/>
        <w:jc w:val="both"/>
        <w:rPr>
          <w:rFonts w:ascii="Times New Roman" w:eastAsia="Times New Roman" w:hAnsi="Times New Roman" w:cs="Times New Roman"/>
          <w:sz w:val="24"/>
        </w:rPr>
      </w:pPr>
    </w:p>
    <w:p w:rsidR="000E2614" w:rsidRDefault="0054132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E2614" w:rsidRDefault="000E2614">
      <w:pPr>
        <w:spacing w:after="200" w:line="276" w:lineRule="auto"/>
        <w:jc w:val="both"/>
        <w:rPr>
          <w:rFonts w:ascii="Times New Roman" w:eastAsia="Times New Roman" w:hAnsi="Times New Roman" w:cs="Times New Roman"/>
          <w:sz w:val="24"/>
        </w:rPr>
      </w:pPr>
    </w:p>
    <w:p w:rsidR="000E2614" w:rsidRDefault="000E2614">
      <w:pPr>
        <w:spacing w:after="200" w:line="276" w:lineRule="auto"/>
        <w:jc w:val="both"/>
        <w:rPr>
          <w:rFonts w:ascii="Times New Roman" w:eastAsia="Times New Roman" w:hAnsi="Times New Roman" w:cs="Times New Roman"/>
          <w:sz w:val="24"/>
        </w:rPr>
      </w:pPr>
    </w:p>
    <w:sectPr w:rsidR="000E2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B2AF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454B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3D3F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14"/>
    <w:rsid w:val="000E2614"/>
    <w:rsid w:val="00541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CC007F2-49E1-044D-BD43-7701D4B0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2.bin"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wmf" /><Relationship Id="rId12" Type="http://schemas.openxmlformats.org/officeDocument/2006/relationships/oleObject" Target="embeddings/oleObject4.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11" Type="http://schemas.openxmlformats.org/officeDocument/2006/relationships/image" Target="media/image4.wmf" /><Relationship Id="rId5" Type="http://schemas.openxmlformats.org/officeDocument/2006/relationships/image" Target="media/image1.wmf" /><Relationship Id="rId10" Type="http://schemas.openxmlformats.org/officeDocument/2006/relationships/oleObject" Target="embeddings/oleObject3.bin" /><Relationship Id="rId4" Type="http://schemas.openxmlformats.org/officeDocument/2006/relationships/webSettings" Target="webSettings.xml" /><Relationship Id="rId9" Type="http://schemas.openxmlformats.org/officeDocument/2006/relationships/image" Target="media/image3.wmf" /><Relationship Id="rId1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Halil Yasin DİLEK</cp:lastModifiedBy>
  <cp:revision>2</cp:revision>
  <dcterms:created xsi:type="dcterms:W3CDTF">2021-06-22T10:22:00Z</dcterms:created>
  <dcterms:modified xsi:type="dcterms:W3CDTF">2021-06-22T10:22:00Z</dcterms:modified>
</cp:coreProperties>
</file>