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268" w:rsidRPr="00595EEF" w:rsidRDefault="00DA2268" w:rsidP="00DA2268">
      <w:pPr>
        <w:jc w:val="center"/>
        <w:rPr>
          <w:b/>
          <w:sz w:val="32"/>
          <w:szCs w:val="32"/>
        </w:rPr>
      </w:pPr>
      <w:r w:rsidRPr="00595EEF">
        <w:rPr>
          <w:b/>
          <w:sz w:val="32"/>
          <w:szCs w:val="32"/>
        </w:rPr>
        <w:t>BURSA ULUSLARARASI KARİKATÜR YARIŞMASI ŞARTNAMESİ</w:t>
      </w:r>
    </w:p>
    <w:p w:rsidR="004A1F3C" w:rsidRDefault="004A1F3C" w:rsidP="00DA2268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</w:pPr>
      <w:r>
        <w:rPr>
          <w:b/>
        </w:rPr>
        <w:t>DÜZENLEYEN</w:t>
      </w:r>
    </w:p>
    <w:p w:rsidR="00DA2268" w:rsidRDefault="004A1F3C" w:rsidP="004A1F3C">
      <w:pPr>
        <w:pStyle w:val="ListeParagraf"/>
        <w:tabs>
          <w:tab w:val="left" w:pos="284"/>
        </w:tabs>
        <w:ind w:left="0"/>
      </w:pPr>
      <w:r>
        <w:tab/>
      </w:r>
      <w:r w:rsidR="00DA2268">
        <w:t>BURSA BÜYÜKŞEHİR BELEDİYESİ</w:t>
      </w:r>
    </w:p>
    <w:p w:rsidR="00FD5D7A" w:rsidRDefault="00FD5D7A" w:rsidP="00FD5D7A">
      <w:pPr>
        <w:pStyle w:val="ListeParagraf"/>
        <w:tabs>
          <w:tab w:val="left" w:pos="284"/>
        </w:tabs>
        <w:spacing w:after="0" w:line="120" w:lineRule="auto"/>
        <w:ind w:left="0"/>
      </w:pPr>
    </w:p>
    <w:p w:rsidR="004A1F3C" w:rsidRPr="004A1F3C" w:rsidRDefault="004A1F3C" w:rsidP="00DA2268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</w:pPr>
      <w:r>
        <w:rPr>
          <w:b/>
        </w:rPr>
        <w:t>DESTEKLEYEN</w:t>
      </w:r>
    </w:p>
    <w:p w:rsidR="00DA2268" w:rsidRDefault="004A1F3C" w:rsidP="004A1F3C">
      <w:pPr>
        <w:pStyle w:val="ListeParagraf"/>
        <w:tabs>
          <w:tab w:val="left" w:pos="284"/>
        </w:tabs>
        <w:ind w:left="0"/>
      </w:pPr>
      <w:r>
        <w:rPr>
          <w:b/>
        </w:rPr>
        <w:tab/>
      </w:r>
      <w:r w:rsidR="00DA2268">
        <w:t>ANADOLU KARİKATÜRCÜLER DERNEĞİ</w:t>
      </w:r>
    </w:p>
    <w:p w:rsidR="00FD5D7A" w:rsidRDefault="00FD5D7A" w:rsidP="00FD5D7A">
      <w:pPr>
        <w:pStyle w:val="ListeParagraf"/>
        <w:tabs>
          <w:tab w:val="left" w:pos="284"/>
        </w:tabs>
        <w:spacing w:line="120" w:lineRule="auto"/>
        <w:ind w:left="0"/>
      </w:pPr>
    </w:p>
    <w:p w:rsidR="00A511A5" w:rsidRDefault="004A1F3C" w:rsidP="00A511A5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>YARIŞMA KONULARI</w:t>
      </w:r>
    </w:p>
    <w:p w:rsidR="00A511A5" w:rsidRDefault="00A511A5" w:rsidP="00A511A5">
      <w:pPr>
        <w:pStyle w:val="ListeParagraf"/>
        <w:tabs>
          <w:tab w:val="left" w:pos="284"/>
        </w:tabs>
        <w:spacing w:line="120" w:lineRule="auto"/>
        <w:ind w:left="0"/>
        <w:rPr>
          <w:b/>
        </w:rPr>
      </w:pPr>
    </w:p>
    <w:p w:rsidR="00DA2268" w:rsidRPr="00A511A5" w:rsidRDefault="00A511A5" w:rsidP="00A511A5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Pr="00A511A5">
        <w:rPr>
          <w:b/>
        </w:rPr>
        <w:t>I)</w:t>
      </w:r>
      <w:r w:rsidR="00DA2268" w:rsidRPr="00A511A5">
        <w:rPr>
          <w:b/>
        </w:rPr>
        <w:t>“YAŞAM KAYNAĞIMIZ SUYU DİKKATLİ KULLANALIM”</w:t>
      </w:r>
    </w:p>
    <w:p w:rsidR="00FD5D7A" w:rsidRDefault="00FD5D7A" w:rsidP="00FD5D7A">
      <w:pPr>
        <w:pStyle w:val="ListeParagraf"/>
        <w:spacing w:after="0" w:line="120" w:lineRule="auto"/>
        <w:ind w:left="1077"/>
      </w:pPr>
    </w:p>
    <w:p w:rsidR="00DA2268" w:rsidRDefault="009D0484" w:rsidP="00DA2268">
      <w:pPr>
        <w:pStyle w:val="ListeParagraf"/>
        <w:numPr>
          <w:ilvl w:val="0"/>
          <w:numId w:val="2"/>
        </w:numPr>
        <w:tabs>
          <w:tab w:val="left" w:pos="851"/>
        </w:tabs>
        <w:ind w:left="709" w:hanging="22"/>
      </w:pPr>
      <w:r>
        <w:t>Suyun Geri D</w:t>
      </w:r>
      <w:r w:rsidR="00DA2268">
        <w:t>önüşümü</w:t>
      </w:r>
    </w:p>
    <w:p w:rsidR="00DA2268" w:rsidRDefault="00DA2268" w:rsidP="00DA2268">
      <w:pPr>
        <w:pStyle w:val="ListeParagraf"/>
        <w:numPr>
          <w:ilvl w:val="0"/>
          <w:numId w:val="2"/>
        </w:numPr>
        <w:ind w:left="851" w:hanging="141"/>
      </w:pPr>
      <w:r>
        <w:t>Alternatif Su Kaynakları</w:t>
      </w:r>
    </w:p>
    <w:p w:rsidR="00DA2268" w:rsidRDefault="00DA2268" w:rsidP="00DA2268">
      <w:pPr>
        <w:pStyle w:val="ListeParagraf"/>
        <w:numPr>
          <w:ilvl w:val="0"/>
          <w:numId w:val="2"/>
        </w:numPr>
        <w:tabs>
          <w:tab w:val="left" w:pos="851"/>
        </w:tabs>
      </w:pPr>
      <w:r>
        <w:t>Su Kaynaklarının Verimli Kullanılması</w:t>
      </w:r>
    </w:p>
    <w:p w:rsidR="00DA2268" w:rsidRDefault="00DA2268" w:rsidP="00DA2268">
      <w:pPr>
        <w:pStyle w:val="ListeParagraf"/>
        <w:numPr>
          <w:ilvl w:val="0"/>
          <w:numId w:val="2"/>
        </w:numPr>
        <w:ind w:left="851" w:hanging="141"/>
      </w:pPr>
      <w:r>
        <w:t>Yağmur Hasat Sistemleri</w:t>
      </w:r>
    </w:p>
    <w:p w:rsidR="006A39C3" w:rsidRDefault="006A39C3" w:rsidP="00DA2268">
      <w:pPr>
        <w:pStyle w:val="ListeParagraf"/>
        <w:numPr>
          <w:ilvl w:val="0"/>
          <w:numId w:val="2"/>
        </w:numPr>
        <w:ind w:left="851" w:hanging="141"/>
      </w:pPr>
      <w:r>
        <w:t>Şehir ve Su</w:t>
      </w:r>
    </w:p>
    <w:p w:rsidR="006A39C3" w:rsidRDefault="006A39C3" w:rsidP="00DA2268">
      <w:pPr>
        <w:pStyle w:val="ListeParagraf"/>
        <w:numPr>
          <w:ilvl w:val="0"/>
          <w:numId w:val="2"/>
        </w:numPr>
        <w:ind w:left="851" w:hanging="141"/>
      </w:pPr>
      <w:r>
        <w:t>Barajlar</w:t>
      </w:r>
    </w:p>
    <w:p w:rsidR="006A39C3" w:rsidRDefault="006A39C3" w:rsidP="00DA2268">
      <w:pPr>
        <w:pStyle w:val="ListeParagraf"/>
        <w:numPr>
          <w:ilvl w:val="0"/>
          <w:numId w:val="2"/>
        </w:numPr>
        <w:ind w:left="851" w:hanging="141"/>
      </w:pPr>
      <w:r>
        <w:t>Su Tasarrufu</w:t>
      </w:r>
    </w:p>
    <w:p w:rsidR="00367D5C" w:rsidRDefault="00367D5C" w:rsidP="00367D5C">
      <w:pPr>
        <w:pStyle w:val="ListeParagraf"/>
        <w:ind w:left="851"/>
      </w:pPr>
      <w:r>
        <w:t>Vs.</w:t>
      </w:r>
    </w:p>
    <w:p w:rsidR="00DA2268" w:rsidRDefault="00DA2268" w:rsidP="002F5104">
      <w:pPr>
        <w:pStyle w:val="ListeParagraf"/>
        <w:spacing w:line="120" w:lineRule="auto"/>
        <w:ind w:left="1440"/>
      </w:pPr>
    </w:p>
    <w:p w:rsidR="00E718C2" w:rsidRPr="00367D5C" w:rsidRDefault="00A511A5" w:rsidP="00A511A5">
      <w:pPr>
        <w:ind w:left="284"/>
      </w:pPr>
      <w:r w:rsidRPr="00A511A5">
        <w:rPr>
          <w:b/>
        </w:rPr>
        <w:t>II)</w:t>
      </w:r>
      <w:r w:rsidR="00DA2268">
        <w:t>“</w:t>
      </w:r>
      <w:r w:rsidR="00DA2268" w:rsidRPr="00A511A5">
        <w:rPr>
          <w:b/>
        </w:rPr>
        <w:t>CEMAL NADİR GÜLER” PORTRE KAR</w:t>
      </w:r>
      <w:r w:rsidR="004A1F3C" w:rsidRPr="00A511A5">
        <w:rPr>
          <w:b/>
        </w:rPr>
        <w:t>İKATÜR</w:t>
      </w:r>
    </w:p>
    <w:p w:rsidR="00367D5C" w:rsidRPr="00367D5C" w:rsidRDefault="00367D5C" w:rsidP="006F6401">
      <w:pPr>
        <w:pStyle w:val="ListeParagraf"/>
        <w:spacing w:after="0" w:line="120" w:lineRule="auto"/>
        <w:ind w:left="709"/>
      </w:pPr>
    </w:p>
    <w:p w:rsidR="008751F3" w:rsidRDefault="00ED29C9" w:rsidP="00E718C2">
      <w:pPr>
        <w:pStyle w:val="ListeParagraf"/>
        <w:ind w:left="709"/>
        <w:jc w:val="both"/>
        <w:rPr>
          <w:rStyle w:val="Kpr"/>
          <w:rFonts w:cstheme="minorHAnsi"/>
        </w:rPr>
      </w:pPr>
      <w:r>
        <w:rPr>
          <w:rFonts w:cstheme="minorHAnsi"/>
          <w:b/>
          <w:color w:val="000000" w:themeColor="text1"/>
        </w:rPr>
        <w:t>Cemal Nadir GÜLER h</w:t>
      </w:r>
      <w:r w:rsidR="00367D5C">
        <w:rPr>
          <w:rFonts w:cstheme="minorHAnsi"/>
          <w:b/>
          <w:color w:val="000000" w:themeColor="text1"/>
        </w:rPr>
        <w:t>akkın</w:t>
      </w:r>
      <w:r w:rsidR="002C7D34">
        <w:rPr>
          <w:rFonts w:cstheme="minorHAnsi"/>
          <w:b/>
          <w:color w:val="000000" w:themeColor="text1"/>
        </w:rPr>
        <w:t>da</w:t>
      </w:r>
      <w:r w:rsidR="008751F3" w:rsidRPr="008751F3">
        <w:rPr>
          <w:rFonts w:cstheme="minorHAnsi"/>
          <w:b/>
          <w:color w:val="000000" w:themeColor="text1"/>
        </w:rPr>
        <w:t xml:space="preserve"> bilgi için:</w:t>
      </w:r>
      <w:hyperlink r:id="rId5" w:history="1">
        <w:r w:rsidR="008751F3" w:rsidRPr="006012B1">
          <w:rPr>
            <w:rStyle w:val="Kpr"/>
            <w:rFonts w:cstheme="minorHAnsi"/>
          </w:rPr>
          <w:t>https://tr.wikipedia.org/wiki/Cemal_Nadir_G%C3%BCler</w:t>
        </w:r>
      </w:hyperlink>
    </w:p>
    <w:p w:rsidR="006F6401" w:rsidRDefault="006F6401" w:rsidP="006F6401">
      <w:pPr>
        <w:pStyle w:val="ListeParagraf"/>
        <w:spacing w:after="0" w:line="120" w:lineRule="auto"/>
        <w:ind w:left="709"/>
        <w:jc w:val="both"/>
        <w:rPr>
          <w:rFonts w:cstheme="minorHAnsi"/>
          <w:color w:val="000000" w:themeColor="text1"/>
        </w:rPr>
      </w:pPr>
    </w:p>
    <w:p w:rsidR="00DA2268" w:rsidRDefault="00A81B51" w:rsidP="00DA2268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>YARIŞMA KATEGORİ</w:t>
      </w:r>
      <w:r w:rsidR="00DA2268" w:rsidRPr="00DA2268">
        <w:rPr>
          <w:b/>
        </w:rPr>
        <w:t>LERİ:</w:t>
      </w:r>
    </w:p>
    <w:p w:rsidR="00DA2268" w:rsidRDefault="00DA2268" w:rsidP="004A1F3C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DA2268" w:rsidRDefault="00DA2268" w:rsidP="00DA2268">
      <w:pPr>
        <w:pStyle w:val="ListeParagraf"/>
        <w:numPr>
          <w:ilvl w:val="0"/>
          <w:numId w:val="6"/>
        </w:numPr>
        <w:tabs>
          <w:tab w:val="left" w:pos="851"/>
        </w:tabs>
        <w:ind w:hanging="11"/>
      </w:pPr>
      <w:r>
        <w:t>YETİŞKİNLER KATEGORİSİ: 17 YAŞ VE ÜZERİ</w:t>
      </w:r>
    </w:p>
    <w:p w:rsidR="00DA2268" w:rsidRDefault="00DA2268" w:rsidP="00DA2268">
      <w:pPr>
        <w:pStyle w:val="ListeParagraf"/>
        <w:numPr>
          <w:ilvl w:val="0"/>
          <w:numId w:val="6"/>
        </w:numPr>
        <w:tabs>
          <w:tab w:val="left" w:pos="851"/>
        </w:tabs>
        <w:ind w:hanging="11"/>
      </w:pPr>
      <w:r>
        <w:t>GENÇLER KATEGORİSİ: 16 YAŞ VE ALTI</w:t>
      </w:r>
    </w:p>
    <w:p w:rsidR="008751F3" w:rsidRDefault="008751F3" w:rsidP="002F5104">
      <w:pPr>
        <w:pStyle w:val="ListeParagraf"/>
        <w:tabs>
          <w:tab w:val="left" w:pos="851"/>
        </w:tabs>
        <w:spacing w:after="0" w:line="120" w:lineRule="auto"/>
      </w:pPr>
    </w:p>
    <w:p w:rsidR="00DA2268" w:rsidRDefault="00DA2268" w:rsidP="00DA2268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 w:rsidRPr="00DA2268">
        <w:rPr>
          <w:b/>
        </w:rPr>
        <w:t>KATILIM KOŞULLARI</w:t>
      </w:r>
    </w:p>
    <w:p w:rsidR="008751F3" w:rsidRDefault="008751F3" w:rsidP="002F5104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DA2268" w:rsidRDefault="004A1F3C" w:rsidP="004A1F3C">
      <w:pPr>
        <w:pStyle w:val="ListeParagraf"/>
        <w:numPr>
          <w:ilvl w:val="0"/>
          <w:numId w:val="7"/>
        </w:numPr>
        <w:tabs>
          <w:tab w:val="left" w:pos="284"/>
        </w:tabs>
      </w:pPr>
      <w:r w:rsidRPr="004A1F3C">
        <w:t>Yarışma amatör ve profesyonel tüm Dünya çizerlerine açıktır.</w:t>
      </w:r>
    </w:p>
    <w:p w:rsidR="0098057E" w:rsidRPr="004A1F3C" w:rsidRDefault="0098057E" w:rsidP="004A1F3C">
      <w:pPr>
        <w:pStyle w:val="ListeParagraf"/>
        <w:numPr>
          <w:ilvl w:val="0"/>
          <w:numId w:val="7"/>
        </w:numPr>
        <w:tabs>
          <w:tab w:val="left" w:pos="284"/>
        </w:tabs>
      </w:pPr>
      <w:r>
        <w:t>Çizim tekniği serbesttir.</w:t>
      </w:r>
    </w:p>
    <w:p w:rsidR="004A1F3C" w:rsidRPr="004A1F3C" w:rsidRDefault="004A1F3C" w:rsidP="004A1F3C">
      <w:pPr>
        <w:pStyle w:val="ListeParagraf"/>
        <w:numPr>
          <w:ilvl w:val="0"/>
          <w:numId w:val="7"/>
        </w:numPr>
        <w:tabs>
          <w:tab w:val="left" w:pos="284"/>
        </w:tabs>
      </w:pPr>
      <w:r w:rsidRPr="004E5708">
        <w:rPr>
          <w:b/>
          <w:i/>
        </w:rPr>
        <w:t>“Yaşam Kaynağımız Suyu Dikkatli Kullanalım”</w:t>
      </w:r>
      <w:r w:rsidRPr="004A1F3C">
        <w:t xml:space="preserve"> konu başlığı ile ilgili en fazla </w:t>
      </w:r>
      <w:r w:rsidRPr="004E5708">
        <w:rPr>
          <w:b/>
        </w:rPr>
        <w:t>üç (3)</w:t>
      </w:r>
      <w:r w:rsidRPr="004A1F3C">
        <w:t xml:space="preserve"> eser gönderilebilir.</w:t>
      </w:r>
    </w:p>
    <w:p w:rsidR="004A1F3C" w:rsidRDefault="004E5708" w:rsidP="004A1F3C">
      <w:pPr>
        <w:pStyle w:val="ListeParagraf"/>
        <w:numPr>
          <w:ilvl w:val="0"/>
          <w:numId w:val="7"/>
        </w:numPr>
        <w:tabs>
          <w:tab w:val="left" w:pos="284"/>
        </w:tabs>
      </w:pPr>
      <w:r w:rsidRPr="004E5708">
        <w:rPr>
          <w:b/>
          <w:i/>
        </w:rPr>
        <w:t>“Cemal Nadir Güler</w:t>
      </w:r>
      <w:r w:rsidR="004A1F3C" w:rsidRPr="004E5708">
        <w:rPr>
          <w:b/>
          <w:i/>
        </w:rPr>
        <w:t xml:space="preserve"> Portre Karikatür</w:t>
      </w:r>
      <w:r w:rsidRPr="004E5708">
        <w:rPr>
          <w:b/>
          <w:i/>
        </w:rPr>
        <w:t>”</w:t>
      </w:r>
      <w:r w:rsidR="004A1F3C" w:rsidRPr="004A1F3C">
        <w:t xml:space="preserve"> konu Ba</w:t>
      </w:r>
      <w:r w:rsidR="00A81B51">
        <w:t xml:space="preserve">şlığı ile ilgili en fazla </w:t>
      </w:r>
      <w:r w:rsidR="00A81B51" w:rsidRPr="004E5708">
        <w:rPr>
          <w:b/>
        </w:rPr>
        <w:t>üç</w:t>
      </w:r>
      <w:r w:rsidR="00701249" w:rsidRPr="004E5708">
        <w:rPr>
          <w:b/>
        </w:rPr>
        <w:t xml:space="preserve"> (3</w:t>
      </w:r>
      <w:r w:rsidR="004A1F3C" w:rsidRPr="004E5708">
        <w:rPr>
          <w:b/>
        </w:rPr>
        <w:t>)</w:t>
      </w:r>
      <w:r w:rsidR="004A1F3C" w:rsidRPr="004A1F3C">
        <w:t xml:space="preserve"> eser gönderilebilir. </w:t>
      </w:r>
    </w:p>
    <w:p w:rsidR="00FC3C1B" w:rsidRDefault="004A1F3C" w:rsidP="004A1F3C">
      <w:pPr>
        <w:pStyle w:val="ListeParagraf"/>
        <w:numPr>
          <w:ilvl w:val="0"/>
          <w:numId w:val="7"/>
        </w:numPr>
        <w:tabs>
          <w:tab w:val="left" w:pos="284"/>
        </w:tabs>
      </w:pPr>
      <w:r>
        <w:t xml:space="preserve">Karikatürler </w:t>
      </w:r>
      <w:r w:rsidRPr="004E5708">
        <w:rPr>
          <w:b/>
        </w:rPr>
        <w:t>300 d</w:t>
      </w:r>
      <w:r w:rsidR="00701249" w:rsidRPr="004E5708">
        <w:rPr>
          <w:b/>
        </w:rPr>
        <w:t>pi</w:t>
      </w:r>
      <w:r w:rsidR="00701249">
        <w:t xml:space="preserve"> çözünürlükte</w:t>
      </w:r>
      <w:r w:rsidR="00FC3C1B">
        <w:t>, “</w:t>
      </w:r>
      <w:r w:rsidR="00FC3C1B" w:rsidRPr="004E5708">
        <w:rPr>
          <w:b/>
        </w:rPr>
        <w:t>mutlaka</w:t>
      </w:r>
      <w:r w:rsidR="00701249" w:rsidRPr="004E5708">
        <w:rPr>
          <w:b/>
        </w:rPr>
        <w:t xml:space="preserve"> taranmış</w:t>
      </w:r>
      <w:r w:rsidR="00FC3C1B">
        <w:t>”</w:t>
      </w:r>
      <w:r w:rsidR="00701249">
        <w:t xml:space="preserve"> ve </w:t>
      </w:r>
      <w:r w:rsidR="00FC3C1B">
        <w:t>“</w:t>
      </w:r>
      <w:r w:rsidRPr="004E5708">
        <w:rPr>
          <w:b/>
        </w:rPr>
        <w:t>jpeg</w:t>
      </w:r>
      <w:r w:rsidR="00FC3C1B">
        <w:t>”</w:t>
      </w:r>
      <w:r w:rsidR="00371564">
        <w:t xml:space="preserve"> </w:t>
      </w:r>
      <w:r>
        <w:t>formatında</w:t>
      </w:r>
      <w:r w:rsidR="001127E6">
        <w:t xml:space="preserve"> ve en fazla </w:t>
      </w:r>
      <w:r w:rsidR="001127E6" w:rsidRPr="004E5708">
        <w:rPr>
          <w:b/>
        </w:rPr>
        <w:t>3 MB</w:t>
      </w:r>
      <w:r w:rsidR="001127E6">
        <w:t xml:space="preserve"> büyüklüğünde</w:t>
      </w:r>
      <w:r>
        <w:t xml:space="preserve"> olmalıdır.</w:t>
      </w:r>
    </w:p>
    <w:p w:rsidR="00C26FD3" w:rsidRDefault="004A1F3C" w:rsidP="00C26FD3">
      <w:pPr>
        <w:pStyle w:val="ListeParagraf"/>
        <w:numPr>
          <w:ilvl w:val="0"/>
          <w:numId w:val="7"/>
        </w:numPr>
        <w:tabs>
          <w:tab w:val="left" w:pos="284"/>
        </w:tabs>
      </w:pPr>
      <w:r>
        <w:t xml:space="preserve">Eserler </w:t>
      </w:r>
      <w:hyperlink r:id="rId6" w:history="1">
        <w:r w:rsidR="00371564" w:rsidRPr="00873BBB">
          <w:rPr>
            <w:rStyle w:val="Kpr"/>
          </w:rPr>
          <w:t>karikatur.bursa</w:t>
        </w:r>
        <w:r w:rsidR="00371564" w:rsidRPr="00873BBB">
          <w:rPr>
            <w:rStyle w:val="Kpr"/>
            <w:rFonts w:cstheme="minorHAnsi"/>
          </w:rPr>
          <w:t>@</w:t>
        </w:r>
        <w:r w:rsidR="00371564" w:rsidRPr="00873BBB">
          <w:rPr>
            <w:rStyle w:val="Kpr"/>
          </w:rPr>
          <w:t>gmail.com</w:t>
        </w:r>
      </w:hyperlink>
      <w:r w:rsidR="00371564">
        <w:t xml:space="preserve"> </w:t>
      </w:r>
      <w:r w:rsidR="00C26FD3">
        <w:t>Adresine e-posta olarak gönderilmelidir.</w:t>
      </w:r>
    </w:p>
    <w:p w:rsidR="004A1F3C" w:rsidRDefault="004A1F3C" w:rsidP="00C26FD3">
      <w:pPr>
        <w:pStyle w:val="ListeParagraf"/>
        <w:numPr>
          <w:ilvl w:val="0"/>
          <w:numId w:val="7"/>
        </w:numPr>
        <w:tabs>
          <w:tab w:val="left" w:pos="284"/>
        </w:tabs>
      </w:pPr>
      <w:r>
        <w:t>Sanatçı çalışmayla birlikte kişisel bilgilerini (Ad, Soyad, Yaş, İle</w:t>
      </w:r>
      <w:r w:rsidR="00371564">
        <w:t>tişim Adresi, Ülke, e-Posta ve Telefon N</w:t>
      </w:r>
      <w:r>
        <w:t>umarası) e-</w:t>
      </w:r>
      <w:r w:rsidR="00701249">
        <w:t>postada</w:t>
      </w:r>
      <w:r>
        <w:t xml:space="preserve"> açıkça yazmalıdır.</w:t>
      </w:r>
    </w:p>
    <w:p w:rsidR="00FC3C1B" w:rsidRDefault="004A1F3C" w:rsidP="00FC3C1B">
      <w:pPr>
        <w:pStyle w:val="ListeParagraf"/>
        <w:numPr>
          <w:ilvl w:val="0"/>
          <w:numId w:val="7"/>
        </w:numPr>
        <w:tabs>
          <w:tab w:val="left" w:pos="284"/>
        </w:tabs>
      </w:pPr>
      <w:r>
        <w:t xml:space="preserve">Yarışmaya Son Katılım Tarihi: </w:t>
      </w:r>
      <w:r w:rsidR="00E718C2" w:rsidRPr="00371564">
        <w:rPr>
          <w:b/>
          <w:color w:val="FF0000"/>
        </w:rPr>
        <w:t>31/12</w:t>
      </w:r>
      <w:r w:rsidRPr="00371564">
        <w:rPr>
          <w:b/>
          <w:color w:val="FF0000"/>
        </w:rPr>
        <w:t>/2021</w:t>
      </w:r>
      <w:r w:rsidR="00371564" w:rsidRPr="00371564">
        <w:rPr>
          <w:b/>
          <w:color w:val="FF0000"/>
        </w:rPr>
        <w:t xml:space="preserve"> – Saat: 23.59</w:t>
      </w:r>
    </w:p>
    <w:p w:rsidR="006A39C3" w:rsidRPr="009121DA" w:rsidRDefault="004A1F3C" w:rsidP="00FC3C1B">
      <w:pPr>
        <w:pStyle w:val="ListeParagraf"/>
        <w:numPr>
          <w:ilvl w:val="0"/>
          <w:numId w:val="7"/>
        </w:numPr>
        <w:tabs>
          <w:tab w:val="left" w:pos="284"/>
        </w:tabs>
      </w:pPr>
      <w:r>
        <w:t>Ön elemeyi geçerek finale kalan çalışmalar</w:t>
      </w:r>
      <w:r w:rsidR="00A511A5">
        <w:t>;</w:t>
      </w:r>
      <w:r>
        <w:t xml:space="preserve"> benzer, kopya ve çalıntı itirazları için</w:t>
      </w:r>
      <w:r w:rsidR="00A511A5">
        <w:t>, ileriki bir tarihte</w:t>
      </w:r>
      <w:r>
        <w:t xml:space="preserve"> internet üzerinden </w:t>
      </w:r>
      <w:r w:rsidR="00E718C2">
        <w:t>kamuoyuna</w:t>
      </w:r>
      <w:r w:rsidR="00701249">
        <w:t xml:space="preserve">duyurulacaktır. </w:t>
      </w:r>
    </w:p>
    <w:p w:rsidR="009121DA" w:rsidRDefault="008751F3" w:rsidP="00FC3C1B">
      <w:pPr>
        <w:pStyle w:val="ListeParagraf"/>
        <w:numPr>
          <w:ilvl w:val="0"/>
          <w:numId w:val="7"/>
        </w:numPr>
        <w:tabs>
          <w:tab w:val="left" w:pos="284"/>
        </w:tabs>
      </w:pPr>
      <w:r>
        <w:t xml:space="preserve">Yarışmaya, seçim kurulu üyelerinin birinci derece akraba ve yakınları katılamaz. </w:t>
      </w:r>
    </w:p>
    <w:p w:rsidR="008751F3" w:rsidRPr="00FC3C1B" w:rsidRDefault="008751F3" w:rsidP="008751F3">
      <w:pPr>
        <w:pStyle w:val="ListeParagraf"/>
        <w:tabs>
          <w:tab w:val="left" w:pos="284"/>
        </w:tabs>
        <w:spacing w:after="0" w:line="120" w:lineRule="auto"/>
      </w:pPr>
    </w:p>
    <w:p w:rsidR="006A39C3" w:rsidRDefault="006A39C3" w:rsidP="006A39C3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>SEÇİCİ KURUL</w:t>
      </w:r>
      <w:r w:rsidR="00953D41">
        <w:rPr>
          <w:b/>
        </w:rPr>
        <w:t>LAR</w:t>
      </w:r>
      <w:r w:rsidR="001229E3">
        <w:rPr>
          <w:b/>
        </w:rPr>
        <w:t>I</w:t>
      </w:r>
    </w:p>
    <w:p w:rsidR="008751F3" w:rsidRDefault="008751F3" w:rsidP="006F6401">
      <w:pPr>
        <w:pStyle w:val="ListeParagraf"/>
        <w:tabs>
          <w:tab w:val="left" w:pos="284"/>
        </w:tabs>
        <w:spacing w:line="120" w:lineRule="auto"/>
        <w:ind w:left="0"/>
        <w:rPr>
          <w:b/>
        </w:rPr>
      </w:pPr>
    </w:p>
    <w:p w:rsidR="00953D41" w:rsidRDefault="00953D41" w:rsidP="00953D41">
      <w:pPr>
        <w:pStyle w:val="ListeParagraf"/>
        <w:numPr>
          <w:ilvl w:val="0"/>
          <w:numId w:val="11"/>
        </w:numPr>
        <w:tabs>
          <w:tab w:val="left" w:pos="284"/>
        </w:tabs>
        <w:rPr>
          <w:b/>
        </w:rPr>
      </w:pPr>
      <w:r>
        <w:rPr>
          <w:b/>
        </w:rPr>
        <w:t xml:space="preserve">ÖN </w:t>
      </w:r>
      <w:r w:rsidR="004F7417">
        <w:rPr>
          <w:b/>
        </w:rPr>
        <w:t>DEĞERLENDİRME JÜRİSİ</w:t>
      </w:r>
    </w:p>
    <w:p w:rsidR="006F6401" w:rsidRPr="006F6401" w:rsidRDefault="006F6401" w:rsidP="006F6401">
      <w:pPr>
        <w:pStyle w:val="ListeParagraf"/>
        <w:tabs>
          <w:tab w:val="left" w:pos="284"/>
        </w:tabs>
        <w:ind w:left="1080"/>
      </w:pPr>
      <w:r w:rsidRPr="006F6401">
        <w:t>Halit KURTULMUŞ  (Karikatürist-Türkiye)</w:t>
      </w:r>
    </w:p>
    <w:p w:rsidR="00E718C2" w:rsidRPr="00E718C2" w:rsidRDefault="00E718C2" w:rsidP="00E718C2">
      <w:pPr>
        <w:pStyle w:val="ListeParagraf"/>
        <w:tabs>
          <w:tab w:val="left" w:pos="284"/>
        </w:tabs>
        <w:ind w:left="1080"/>
      </w:pPr>
      <w:r w:rsidRPr="00E718C2">
        <w:t>Mehmet KAHRAMAN (Karikatürist-Türkiye)</w:t>
      </w:r>
    </w:p>
    <w:p w:rsidR="00953D41" w:rsidRDefault="00E718C2" w:rsidP="00E718C2">
      <w:pPr>
        <w:pStyle w:val="ListeParagraf"/>
        <w:tabs>
          <w:tab w:val="left" w:pos="284"/>
        </w:tabs>
        <w:ind w:left="1080"/>
        <w:rPr>
          <w:b/>
        </w:rPr>
      </w:pPr>
      <w:r w:rsidRPr="00E718C2">
        <w:t>Recep ÖZCAN (Karikatürist-Türkiye</w:t>
      </w:r>
      <w:r w:rsidRPr="00E718C2">
        <w:rPr>
          <w:b/>
        </w:rPr>
        <w:t>)</w:t>
      </w:r>
    </w:p>
    <w:p w:rsidR="00AD7D21" w:rsidRDefault="00AD7D21" w:rsidP="00E718C2">
      <w:pPr>
        <w:pStyle w:val="ListeParagraf"/>
        <w:tabs>
          <w:tab w:val="left" w:pos="284"/>
        </w:tabs>
        <w:ind w:left="1080"/>
        <w:rPr>
          <w:b/>
        </w:rPr>
      </w:pPr>
    </w:p>
    <w:p w:rsidR="00AD7D21" w:rsidRDefault="00AD7D21" w:rsidP="00E718C2">
      <w:pPr>
        <w:pStyle w:val="ListeParagraf"/>
        <w:tabs>
          <w:tab w:val="left" w:pos="284"/>
        </w:tabs>
        <w:ind w:left="1080"/>
        <w:rPr>
          <w:b/>
        </w:rPr>
      </w:pPr>
    </w:p>
    <w:p w:rsidR="00AD7D21" w:rsidRDefault="00AD7D21" w:rsidP="00E718C2">
      <w:pPr>
        <w:pStyle w:val="ListeParagraf"/>
        <w:tabs>
          <w:tab w:val="left" w:pos="284"/>
        </w:tabs>
        <w:ind w:left="1080"/>
        <w:rPr>
          <w:b/>
        </w:rPr>
      </w:pPr>
    </w:p>
    <w:p w:rsidR="00AD7D21" w:rsidRDefault="00AD7D21" w:rsidP="00E718C2">
      <w:pPr>
        <w:pStyle w:val="ListeParagraf"/>
        <w:tabs>
          <w:tab w:val="left" w:pos="284"/>
        </w:tabs>
        <w:ind w:left="1080"/>
        <w:rPr>
          <w:b/>
        </w:rPr>
      </w:pPr>
    </w:p>
    <w:p w:rsidR="00953D41" w:rsidRDefault="004F7417" w:rsidP="00953D41">
      <w:pPr>
        <w:pStyle w:val="ListeParagraf"/>
        <w:numPr>
          <w:ilvl w:val="0"/>
          <w:numId w:val="11"/>
        </w:numPr>
        <w:tabs>
          <w:tab w:val="left" w:pos="284"/>
        </w:tabs>
        <w:rPr>
          <w:b/>
        </w:rPr>
      </w:pPr>
      <w:r>
        <w:rPr>
          <w:b/>
        </w:rPr>
        <w:t>FİNAL DEĞERLENDİRME JÜRİSİ</w:t>
      </w:r>
    </w:p>
    <w:p w:rsidR="00E718C2" w:rsidRPr="00E718C2" w:rsidRDefault="00E718C2" w:rsidP="00E718C2">
      <w:pPr>
        <w:pStyle w:val="ListeParagraf"/>
        <w:tabs>
          <w:tab w:val="left" w:pos="284"/>
        </w:tabs>
        <w:ind w:left="1080"/>
      </w:pPr>
      <w:r>
        <w:t>Abbas NAASERİ (Karikatürist-İ</w:t>
      </w:r>
      <w:r w:rsidRPr="00E718C2">
        <w:t>ran)</w:t>
      </w:r>
    </w:p>
    <w:p w:rsidR="00E718C2" w:rsidRPr="00E718C2" w:rsidRDefault="00E718C2" w:rsidP="00E718C2">
      <w:pPr>
        <w:pStyle w:val="ListeParagraf"/>
        <w:tabs>
          <w:tab w:val="left" w:pos="284"/>
        </w:tabs>
        <w:ind w:left="1080"/>
      </w:pPr>
      <w:r w:rsidRPr="00E718C2">
        <w:t>Ahmet AYKANAT(Karikatürist-Türkiye)</w:t>
      </w:r>
    </w:p>
    <w:p w:rsidR="00E718C2" w:rsidRPr="00E718C2" w:rsidRDefault="00E718C2" w:rsidP="00E718C2">
      <w:pPr>
        <w:pStyle w:val="ListeParagraf"/>
        <w:tabs>
          <w:tab w:val="left" w:pos="284"/>
        </w:tabs>
        <w:ind w:left="1080"/>
      </w:pPr>
      <w:r w:rsidRPr="00E718C2">
        <w:t>Antonio SANTOS (Karikatürist-Portekiz)</w:t>
      </w:r>
    </w:p>
    <w:p w:rsidR="00E718C2" w:rsidRPr="00E718C2" w:rsidRDefault="00E718C2" w:rsidP="00E718C2">
      <w:pPr>
        <w:pStyle w:val="ListeParagraf"/>
        <w:tabs>
          <w:tab w:val="left" w:pos="284"/>
        </w:tabs>
        <w:ind w:left="1080"/>
      </w:pPr>
      <w:r w:rsidRPr="00E718C2">
        <w:t>Mehmet ZEBER (Karikatürist-Türkiye)</w:t>
      </w:r>
    </w:p>
    <w:p w:rsidR="00E718C2" w:rsidRPr="00E718C2" w:rsidRDefault="00E718C2" w:rsidP="00E718C2">
      <w:pPr>
        <w:pStyle w:val="ListeParagraf"/>
        <w:tabs>
          <w:tab w:val="left" w:pos="284"/>
        </w:tabs>
        <w:ind w:left="1080"/>
      </w:pPr>
      <w:r w:rsidRPr="00E718C2">
        <w:t>Mihai IGNAT (Karikatürist-Romanya)</w:t>
      </w:r>
    </w:p>
    <w:p w:rsidR="00E718C2" w:rsidRPr="00E718C2" w:rsidRDefault="00E718C2" w:rsidP="00E718C2">
      <w:pPr>
        <w:pStyle w:val="ListeParagraf"/>
        <w:tabs>
          <w:tab w:val="left" w:pos="284"/>
        </w:tabs>
        <w:ind w:left="1080"/>
      </w:pPr>
      <w:r w:rsidRPr="00E718C2">
        <w:t>Oleksy KUSTOVSKY (Karikatürist-Ukrayna)</w:t>
      </w:r>
    </w:p>
    <w:p w:rsidR="00E718C2" w:rsidRDefault="00E718C2" w:rsidP="00FD5D7A">
      <w:pPr>
        <w:pStyle w:val="ListeParagraf"/>
        <w:tabs>
          <w:tab w:val="left" w:pos="284"/>
        </w:tabs>
        <w:spacing w:after="0" w:line="120" w:lineRule="auto"/>
        <w:ind w:left="1077"/>
        <w:rPr>
          <w:b/>
        </w:rPr>
      </w:pPr>
    </w:p>
    <w:p w:rsidR="004A1F3C" w:rsidRDefault="004A1F3C" w:rsidP="004A1F3C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 w:rsidRPr="004A1F3C">
        <w:rPr>
          <w:b/>
        </w:rPr>
        <w:t>ÖDÜLLER</w:t>
      </w:r>
    </w:p>
    <w:p w:rsidR="006A39C3" w:rsidRDefault="006A39C3" w:rsidP="006A39C3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4A1F3C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382BA5">
        <w:rPr>
          <w:b/>
        </w:rPr>
        <w:t xml:space="preserve">I) </w:t>
      </w:r>
      <w:r w:rsidR="005E3434">
        <w:rPr>
          <w:b/>
        </w:rPr>
        <w:t>YETİŞKİNLER KATEGORİSİ</w:t>
      </w:r>
    </w:p>
    <w:p w:rsidR="006A39C3" w:rsidRDefault="006A39C3" w:rsidP="006A39C3">
      <w:pPr>
        <w:pStyle w:val="ListeParagraf"/>
        <w:tabs>
          <w:tab w:val="left" w:pos="284"/>
        </w:tabs>
        <w:spacing w:line="120" w:lineRule="auto"/>
        <w:ind w:left="0"/>
        <w:rPr>
          <w:b/>
        </w:rPr>
      </w:pPr>
    </w:p>
    <w:p w:rsidR="005E3434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5E3434">
        <w:rPr>
          <w:b/>
        </w:rPr>
        <w:t xml:space="preserve">“YAŞAM KAYNAĞIMIZ SUYU DİKKATLİ KULLANALIM” </w:t>
      </w:r>
    </w:p>
    <w:p w:rsidR="00034965" w:rsidRDefault="00034965" w:rsidP="00034965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5E3434" w:rsidRPr="005E3434" w:rsidRDefault="001B2F08" w:rsidP="004A1F3C">
      <w:pPr>
        <w:pStyle w:val="ListeParagraf"/>
        <w:tabs>
          <w:tab w:val="left" w:pos="284"/>
        </w:tabs>
        <w:ind w:left="0"/>
      </w:pPr>
      <w:r>
        <w:tab/>
      </w:r>
      <w:r w:rsidR="005E3434" w:rsidRPr="005E3434">
        <w:t xml:space="preserve">BİRİNCİLİK ÖDÜLÜ: </w:t>
      </w:r>
      <w:r w:rsidR="00E718C2">
        <w:t>10</w:t>
      </w:r>
      <w:r w:rsidR="002C7D34">
        <w:t>.</w:t>
      </w:r>
      <w:r w:rsidR="00E718C2">
        <w:t xml:space="preserve">000 </w:t>
      </w:r>
      <w:r w:rsidR="00B10985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5E3434" w:rsidRPr="005E3434" w:rsidRDefault="001B2F08" w:rsidP="004A1F3C">
      <w:pPr>
        <w:pStyle w:val="ListeParagraf"/>
        <w:tabs>
          <w:tab w:val="left" w:pos="284"/>
        </w:tabs>
        <w:ind w:left="0"/>
      </w:pPr>
      <w:r>
        <w:tab/>
      </w:r>
      <w:r w:rsidR="005E3434" w:rsidRPr="005E3434">
        <w:t xml:space="preserve">İKİNCİLİK ÖDÜLÜ: </w:t>
      </w:r>
      <w:r w:rsidR="00E718C2">
        <w:t>7</w:t>
      </w:r>
      <w:r w:rsidR="002C7D34">
        <w:t>.</w:t>
      </w:r>
      <w:r w:rsidR="00E718C2">
        <w:t xml:space="preserve">000 </w:t>
      </w:r>
      <w:r w:rsidR="00B10985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5E3434" w:rsidRPr="005E3434" w:rsidRDefault="001B2F08" w:rsidP="004A1F3C">
      <w:pPr>
        <w:pStyle w:val="ListeParagraf"/>
        <w:tabs>
          <w:tab w:val="left" w:pos="284"/>
        </w:tabs>
        <w:ind w:left="0"/>
      </w:pPr>
      <w:r>
        <w:tab/>
      </w:r>
      <w:r w:rsidR="00E718C2">
        <w:t>ÜÇÜNCÜLÜK ÖDÜLÜ: 4</w:t>
      </w:r>
      <w:r w:rsidR="002C7D34">
        <w:t>.</w:t>
      </w:r>
      <w:r w:rsidR="00E718C2">
        <w:t>000</w:t>
      </w:r>
      <w:r w:rsidR="00B10985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5E3434" w:rsidRDefault="001B2F08" w:rsidP="004A1F3C">
      <w:pPr>
        <w:pStyle w:val="ListeParagraf"/>
        <w:tabs>
          <w:tab w:val="left" w:pos="284"/>
        </w:tabs>
        <w:ind w:left="0"/>
      </w:pPr>
      <w:r>
        <w:tab/>
      </w:r>
      <w:r w:rsidR="00E718C2">
        <w:t>MANSİYON</w:t>
      </w:r>
      <w:r w:rsidR="00367D5C">
        <w:t xml:space="preserve"> (3 ADET)</w:t>
      </w:r>
      <w:r w:rsidR="00E718C2">
        <w:t>: 2</w:t>
      </w:r>
      <w:r w:rsidR="002C7D34">
        <w:t>.</w:t>
      </w:r>
      <w:r w:rsidR="00B10985">
        <w:t xml:space="preserve">000 </w:t>
      </w:r>
      <w:r w:rsidR="00B10985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6A39C3" w:rsidRDefault="006A39C3" w:rsidP="006A39C3">
      <w:pPr>
        <w:pStyle w:val="ListeParagraf"/>
        <w:tabs>
          <w:tab w:val="left" w:pos="284"/>
        </w:tabs>
        <w:spacing w:line="120" w:lineRule="auto"/>
        <w:ind w:left="0"/>
      </w:pPr>
    </w:p>
    <w:p w:rsidR="005E3434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5E3434">
        <w:rPr>
          <w:b/>
        </w:rPr>
        <w:t xml:space="preserve">“CEMAL NADİR GÜLER” PORTRE KARİKATÜR </w:t>
      </w:r>
    </w:p>
    <w:p w:rsidR="00034965" w:rsidRDefault="00034965" w:rsidP="00034965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701249" w:rsidRPr="005E3434" w:rsidRDefault="001B2F08" w:rsidP="00701249">
      <w:pPr>
        <w:pStyle w:val="ListeParagraf"/>
        <w:tabs>
          <w:tab w:val="left" w:pos="284"/>
        </w:tabs>
        <w:ind w:left="0"/>
      </w:pPr>
      <w:r>
        <w:tab/>
      </w:r>
      <w:r w:rsidR="00701249" w:rsidRPr="005E3434">
        <w:t xml:space="preserve">BİRİNCİLİK ÖDÜLÜ: </w:t>
      </w:r>
      <w:r w:rsidR="00E718C2">
        <w:t>10</w:t>
      </w:r>
      <w:r w:rsidR="002C7D34">
        <w:t>.</w:t>
      </w:r>
      <w:r w:rsidR="00E718C2">
        <w:t>000</w:t>
      </w:r>
      <w:r w:rsidR="00B10985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701249" w:rsidRPr="005E3434" w:rsidRDefault="001B2F08" w:rsidP="00701249">
      <w:pPr>
        <w:pStyle w:val="ListeParagraf"/>
        <w:tabs>
          <w:tab w:val="left" w:pos="284"/>
        </w:tabs>
        <w:ind w:left="0"/>
      </w:pPr>
      <w:r>
        <w:tab/>
      </w:r>
      <w:r w:rsidR="00701249" w:rsidRPr="005E3434">
        <w:t xml:space="preserve">İKİNCİLİK ÖDÜLÜ: </w:t>
      </w:r>
      <w:r w:rsidR="00E718C2">
        <w:t>7</w:t>
      </w:r>
      <w:r w:rsidR="002C7D34">
        <w:t>.</w:t>
      </w:r>
      <w:r w:rsidR="00E718C2">
        <w:t>000</w:t>
      </w:r>
      <w:r w:rsidR="00B10985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701249" w:rsidRPr="005E3434" w:rsidRDefault="001B2F08" w:rsidP="00701249">
      <w:pPr>
        <w:pStyle w:val="ListeParagraf"/>
        <w:tabs>
          <w:tab w:val="left" w:pos="284"/>
        </w:tabs>
        <w:ind w:left="0"/>
      </w:pPr>
      <w:r>
        <w:tab/>
      </w:r>
      <w:r w:rsidR="00701249" w:rsidRPr="005E3434">
        <w:t xml:space="preserve">ÜÇÜNCÜLÜK ÖDÜLÜ: </w:t>
      </w:r>
      <w:r w:rsidR="00E718C2">
        <w:t>4</w:t>
      </w:r>
      <w:r w:rsidR="002C7D34">
        <w:t>.</w:t>
      </w:r>
      <w:r w:rsidR="00E718C2">
        <w:t>000</w:t>
      </w:r>
      <w:r w:rsidR="00B10985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701249" w:rsidRPr="005E3434" w:rsidRDefault="001B2F08" w:rsidP="00701249">
      <w:pPr>
        <w:pStyle w:val="ListeParagraf"/>
        <w:tabs>
          <w:tab w:val="left" w:pos="284"/>
        </w:tabs>
        <w:ind w:left="0"/>
      </w:pPr>
      <w:r>
        <w:tab/>
      </w:r>
      <w:r w:rsidR="00701249" w:rsidRPr="005E3434">
        <w:t>MANSİYON</w:t>
      </w:r>
      <w:r w:rsidR="00367D5C">
        <w:t xml:space="preserve"> (3 ADET)</w:t>
      </w:r>
      <w:r w:rsidR="00701249" w:rsidRPr="005E3434">
        <w:t xml:space="preserve">: </w:t>
      </w:r>
      <w:r w:rsidR="00E718C2">
        <w:t>2</w:t>
      </w:r>
      <w:r w:rsidR="002C7D34">
        <w:t>.</w:t>
      </w:r>
      <w:r w:rsidR="00E718C2">
        <w:t>000</w:t>
      </w:r>
      <w:r w:rsidR="00B10985">
        <w:rPr>
          <w:rFonts w:ascii="Arial" w:hAnsi="Arial" w:cs="Arial"/>
          <w:color w:val="202122"/>
          <w:sz w:val="21"/>
          <w:szCs w:val="21"/>
          <w:shd w:val="clear" w:color="auto" w:fill="FFFFFF"/>
        </w:rPr>
        <w:t>₺</w:t>
      </w:r>
    </w:p>
    <w:p w:rsidR="002F5104" w:rsidRDefault="002F5104" w:rsidP="00FD5D7A">
      <w:pPr>
        <w:pStyle w:val="ListeParagraf"/>
        <w:tabs>
          <w:tab w:val="left" w:pos="284"/>
        </w:tabs>
        <w:spacing w:after="0" w:line="120" w:lineRule="auto"/>
        <w:ind w:left="0"/>
      </w:pPr>
    </w:p>
    <w:p w:rsidR="00382BA5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382BA5">
        <w:rPr>
          <w:b/>
        </w:rPr>
        <w:t>II)GE</w:t>
      </w:r>
      <w:r w:rsidR="004C69F5">
        <w:rPr>
          <w:b/>
        </w:rPr>
        <w:t>N</w:t>
      </w:r>
      <w:r w:rsidR="00382BA5">
        <w:rPr>
          <w:b/>
        </w:rPr>
        <w:t>ÇLER KATEGORİSİ</w:t>
      </w:r>
    </w:p>
    <w:p w:rsidR="006A39C3" w:rsidRDefault="006A39C3" w:rsidP="006A39C3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382BA5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382BA5">
        <w:rPr>
          <w:b/>
        </w:rPr>
        <w:t xml:space="preserve">“YAŞAM KAYNAĞIMIZ SUYU DİKKATLİ KULLANALIM” </w:t>
      </w:r>
    </w:p>
    <w:p w:rsidR="00656E38" w:rsidRDefault="001B2F08" w:rsidP="004A1F3C">
      <w:pPr>
        <w:pStyle w:val="ListeParagraf"/>
        <w:tabs>
          <w:tab w:val="left" w:pos="284"/>
        </w:tabs>
        <w:ind w:left="0"/>
      </w:pPr>
      <w:r>
        <w:tab/>
      </w:r>
      <w:r w:rsidR="00382BA5" w:rsidRPr="00382BA5">
        <w:t>BAŞARI ÖDÜLÜ</w:t>
      </w:r>
      <w:r w:rsidR="00367D5C">
        <w:t xml:space="preserve"> (10 ADET)</w:t>
      </w:r>
      <w:r w:rsidR="00382BA5" w:rsidRPr="00382BA5">
        <w:t xml:space="preserve">: </w:t>
      </w:r>
      <w:r w:rsidR="00367D5C">
        <w:t xml:space="preserve">Başarı Belgesi </w:t>
      </w:r>
      <w:r w:rsidR="002B665C">
        <w:t xml:space="preserve">+ </w:t>
      </w:r>
      <w:r w:rsidR="002964A7">
        <w:t xml:space="preserve">Karikatür </w:t>
      </w:r>
      <w:r w:rsidR="00367D5C">
        <w:t>Çizim Seti</w:t>
      </w:r>
    </w:p>
    <w:p w:rsidR="00FD5D7A" w:rsidRDefault="00FD5D7A" w:rsidP="00FD5D7A">
      <w:pPr>
        <w:pStyle w:val="ListeParagraf"/>
        <w:tabs>
          <w:tab w:val="left" w:pos="284"/>
        </w:tabs>
        <w:spacing w:after="0" w:line="120" w:lineRule="auto"/>
        <w:ind w:left="0"/>
      </w:pPr>
    </w:p>
    <w:p w:rsidR="00382BA5" w:rsidRDefault="001B2F08" w:rsidP="004A1F3C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ab/>
      </w:r>
      <w:r w:rsidR="00382BA5">
        <w:rPr>
          <w:b/>
        </w:rPr>
        <w:t xml:space="preserve">“CEMAL NADİR GÜLER” PORTRE KARİKATÜR </w:t>
      </w:r>
    </w:p>
    <w:p w:rsidR="002F5104" w:rsidRDefault="001B2F08" w:rsidP="004A1F3C">
      <w:pPr>
        <w:pStyle w:val="ListeParagraf"/>
        <w:tabs>
          <w:tab w:val="left" w:pos="284"/>
        </w:tabs>
        <w:ind w:left="0"/>
      </w:pPr>
      <w:r>
        <w:tab/>
      </w:r>
      <w:r w:rsidR="00382BA5" w:rsidRPr="00382BA5">
        <w:t>BAŞARI ÖDÜLÜ</w:t>
      </w:r>
      <w:r w:rsidR="00367D5C">
        <w:t xml:space="preserve"> (10 ADET)</w:t>
      </w:r>
      <w:r w:rsidR="00382BA5" w:rsidRPr="00382BA5">
        <w:t xml:space="preserve">: </w:t>
      </w:r>
      <w:r w:rsidR="00367D5C">
        <w:t xml:space="preserve">Başarı Belgesi </w:t>
      </w:r>
      <w:r w:rsidR="002964A7">
        <w:t xml:space="preserve">+ karikatür </w:t>
      </w:r>
      <w:r w:rsidR="00367D5C">
        <w:t>Çizim Seti</w:t>
      </w:r>
    </w:p>
    <w:p w:rsidR="00EE6A03" w:rsidRDefault="00EE6A03" w:rsidP="00E718C2">
      <w:pPr>
        <w:pStyle w:val="ListeParagraf"/>
        <w:tabs>
          <w:tab w:val="left" w:pos="284"/>
        </w:tabs>
        <w:spacing w:line="120" w:lineRule="auto"/>
        <w:ind w:left="0"/>
      </w:pPr>
    </w:p>
    <w:p w:rsidR="00143542" w:rsidRDefault="00515C56" w:rsidP="00143542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>
        <w:rPr>
          <w:b/>
        </w:rPr>
        <w:t>TEBLİĞLER</w:t>
      </w:r>
      <w:r w:rsidR="00143542" w:rsidRPr="00E62D5A">
        <w:rPr>
          <w:b/>
        </w:rPr>
        <w:t xml:space="preserve"> KISMI</w:t>
      </w:r>
    </w:p>
    <w:p w:rsidR="006A39C3" w:rsidRPr="00E62D5A" w:rsidRDefault="006A39C3" w:rsidP="006A39C3">
      <w:pPr>
        <w:pStyle w:val="ListeParagraf"/>
        <w:tabs>
          <w:tab w:val="left" w:pos="284"/>
        </w:tabs>
        <w:spacing w:after="0" w:line="120" w:lineRule="auto"/>
        <w:ind w:left="0"/>
        <w:rPr>
          <w:b/>
        </w:rPr>
      </w:pPr>
    </w:p>
    <w:p w:rsidR="00143542" w:rsidRDefault="00143542" w:rsidP="00E62D5A">
      <w:pPr>
        <w:pStyle w:val="ListeParagraf"/>
        <w:numPr>
          <w:ilvl w:val="0"/>
          <w:numId w:val="8"/>
        </w:numPr>
        <w:tabs>
          <w:tab w:val="left" w:pos="284"/>
        </w:tabs>
        <w:jc w:val="both"/>
      </w:pPr>
      <w:r>
        <w:t>Yarışmaya gönderilen tüm karikatürler, ödül alsın almasın, yarışmayı düzenleyen kurum tarafından, yaptığı her tür organ</w:t>
      </w:r>
      <w:r w:rsidR="00371564">
        <w:t>izasyonda (Afiş, Kitap, Albüm, e</w:t>
      </w:r>
      <w:r>
        <w:t>-Albüm, Kart, Kartpostal, Davetiye, Takvim, Broşür, Sergi vb.) basıp kullanabilir. İnternet ortamında yay</w:t>
      </w:r>
      <w:r w:rsidR="002C7D34">
        <w:t>ım</w:t>
      </w:r>
      <w:r>
        <w:t xml:space="preserve">layabilir. Bunun dışında </w:t>
      </w:r>
      <w:r w:rsidR="00E62D5A">
        <w:t>tüm yayın hakları eseri gönderen sanatçıya aittir.</w:t>
      </w:r>
    </w:p>
    <w:p w:rsidR="006A39C3" w:rsidRDefault="006A39C3" w:rsidP="006A39C3">
      <w:pPr>
        <w:pStyle w:val="ListeParagraf"/>
        <w:tabs>
          <w:tab w:val="left" w:pos="284"/>
        </w:tabs>
        <w:spacing w:after="0" w:line="120" w:lineRule="auto"/>
        <w:jc w:val="both"/>
      </w:pPr>
    </w:p>
    <w:p w:rsidR="006A39C3" w:rsidRDefault="006B4151" w:rsidP="0051001F">
      <w:pPr>
        <w:pStyle w:val="ListeParagraf"/>
        <w:numPr>
          <w:ilvl w:val="0"/>
          <w:numId w:val="8"/>
        </w:numPr>
        <w:tabs>
          <w:tab w:val="left" w:pos="284"/>
        </w:tabs>
      </w:pPr>
      <w:r>
        <w:t>Eserler daha önce yayım</w:t>
      </w:r>
      <w:r w:rsidR="00E62D5A">
        <w:t>lanmış olabilir ancak başka bir yarışmada ödül almamış olmalıdır. Eserler mutlaka imzalı olmalıdır.</w:t>
      </w:r>
    </w:p>
    <w:p w:rsidR="00FC3C1B" w:rsidRDefault="00FC3C1B" w:rsidP="00FC3C1B">
      <w:pPr>
        <w:pStyle w:val="ListeParagraf"/>
        <w:spacing w:line="120" w:lineRule="auto"/>
      </w:pPr>
    </w:p>
    <w:p w:rsidR="00FC3C1B" w:rsidRDefault="00FC3C1B" w:rsidP="00E62D5A">
      <w:pPr>
        <w:pStyle w:val="ListeParagraf"/>
        <w:numPr>
          <w:ilvl w:val="0"/>
          <w:numId w:val="8"/>
        </w:numPr>
        <w:tabs>
          <w:tab w:val="left" w:pos="284"/>
        </w:tabs>
      </w:pPr>
      <w:r>
        <w:t>Katılım koşullarında belirtilen maddelere uygun olmayan çalışmalar değerlendirme dışı bırakılacaktır.</w:t>
      </w:r>
    </w:p>
    <w:p w:rsidR="00FC3C1B" w:rsidRDefault="00FC3C1B" w:rsidP="00FC3C1B">
      <w:pPr>
        <w:pStyle w:val="ListeParagraf"/>
        <w:spacing w:after="0" w:line="120" w:lineRule="auto"/>
      </w:pPr>
    </w:p>
    <w:p w:rsidR="00FC3C1B" w:rsidRDefault="00FC3C1B" w:rsidP="00E62D5A">
      <w:pPr>
        <w:pStyle w:val="ListeParagraf"/>
        <w:numPr>
          <w:ilvl w:val="0"/>
          <w:numId w:val="8"/>
        </w:numPr>
        <w:tabs>
          <w:tab w:val="left" w:pos="284"/>
        </w:tabs>
      </w:pPr>
      <w:r>
        <w:t>Özellikle çalışmaların istenilen çözünürlükte olması ve mutlaka taranmış olması gerekmektedir. Düşük çözünürlüklü veya fotoğraf olarak gönderilen çalışmalar değerlendirme dışı tutulacaktır.</w:t>
      </w:r>
    </w:p>
    <w:p w:rsidR="00FC3C1B" w:rsidRDefault="00FC3C1B" w:rsidP="00FC3C1B">
      <w:pPr>
        <w:pStyle w:val="ListeParagraf"/>
        <w:spacing w:after="0" w:line="120" w:lineRule="auto"/>
      </w:pPr>
    </w:p>
    <w:p w:rsidR="00FC3C1B" w:rsidRDefault="00FC3C1B" w:rsidP="00FC3C1B">
      <w:pPr>
        <w:pStyle w:val="ListeParagraf"/>
        <w:numPr>
          <w:ilvl w:val="0"/>
          <w:numId w:val="8"/>
        </w:numPr>
        <w:tabs>
          <w:tab w:val="left" w:pos="284"/>
        </w:tabs>
        <w:jc w:val="both"/>
      </w:pPr>
      <w:r>
        <w:t>Yarışmaya eser gönderen her sanatçı bu şartları kabul etmiş sayılacaktır.</w:t>
      </w:r>
    </w:p>
    <w:p w:rsidR="00FC3C1B" w:rsidRDefault="00FC3C1B" w:rsidP="00FC3C1B">
      <w:pPr>
        <w:pStyle w:val="ListeParagraf"/>
        <w:tabs>
          <w:tab w:val="left" w:pos="284"/>
        </w:tabs>
      </w:pPr>
    </w:p>
    <w:p w:rsidR="00E62D5A" w:rsidRDefault="00E62D5A" w:rsidP="00E62D5A">
      <w:pPr>
        <w:pStyle w:val="ListeParagraf"/>
        <w:numPr>
          <w:ilvl w:val="0"/>
          <w:numId w:val="3"/>
        </w:numPr>
        <w:tabs>
          <w:tab w:val="left" w:pos="284"/>
        </w:tabs>
        <w:ind w:left="0" w:hanging="11"/>
        <w:rPr>
          <w:b/>
        </w:rPr>
      </w:pPr>
      <w:r w:rsidRPr="00E62D5A">
        <w:rPr>
          <w:b/>
        </w:rPr>
        <w:t>İLETİŞİM BİLGİLERİ</w:t>
      </w:r>
    </w:p>
    <w:p w:rsidR="006A39C3" w:rsidRDefault="006A39C3" w:rsidP="006A39C3">
      <w:pPr>
        <w:pStyle w:val="ListeParagraf"/>
        <w:tabs>
          <w:tab w:val="left" w:pos="284"/>
        </w:tabs>
        <w:spacing w:line="120" w:lineRule="auto"/>
        <w:ind w:left="0"/>
        <w:rPr>
          <w:b/>
        </w:rPr>
      </w:pPr>
    </w:p>
    <w:p w:rsidR="00D83F83" w:rsidRDefault="00DB3929" w:rsidP="00382BA5">
      <w:pPr>
        <w:pStyle w:val="ListeParagraf"/>
        <w:tabs>
          <w:tab w:val="left" w:pos="284"/>
        </w:tabs>
        <w:ind w:left="0"/>
      </w:pPr>
      <w:r>
        <w:rPr>
          <w:b/>
        </w:rPr>
        <w:tab/>
      </w:r>
      <w:r>
        <w:rPr>
          <w:b/>
        </w:rPr>
        <w:tab/>
        <w:t>e-m</w:t>
      </w:r>
      <w:r w:rsidR="00E62D5A">
        <w:rPr>
          <w:b/>
        </w:rPr>
        <w:t xml:space="preserve">ail: </w:t>
      </w:r>
      <w:hyperlink r:id="rId7" w:history="1">
        <w:r w:rsidR="00371564" w:rsidRPr="00873BBB">
          <w:rPr>
            <w:rStyle w:val="Kpr"/>
          </w:rPr>
          <w:t>karikatur.bursa</w:t>
        </w:r>
        <w:r w:rsidR="00371564" w:rsidRPr="00873BBB">
          <w:rPr>
            <w:rStyle w:val="Kpr"/>
            <w:rFonts w:cstheme="minorHAnsi"/>
          </w:rPr>
          <w:t>@</w:t>
        </w:r>
        <w:r w:rsidR="00371564" w:rsidRPr="00873BBB">
          <w:rPr>
            <w:rStyle w:val="Kpr"/>
          </w:rPr>
          <w:t>gmail.com</w:t>
        </w:r>
      </w:hyperlink>
    </w:p>
    <w:p w:rsidR="00371564" w:rsidRDefault="00371564" w:rsidP="00382BA5">
      <w:pPr>
        <w:pStyle w:val="ListeParagraf"/>
        <w:tabs>
          <w:tab w:val="left" w:pos="284"/>
        </w:tabs>
        <w:ind w:left="0"/>
        <w:rPr>
          <w:rStyle w:val="Kpr"/>
        </w:rPr>
      </w:pPr>
    </w:p>
    <w:p w:rsidR="002D6FCB" w:rsidRDefault="002D6FCB" w:rsidP="00382BA5">
      <w:pPr>
        <w:pStyle w:val="ListeParagraf"/>
        <w:tabs>
          <w:tab w:val="left" w:pos="284"/>
        </w:tabs>
        <w:ind w:left="0"/>
        <w:rPr>
          <w:b/>
        </w:rPr>
      </w:pPr>
    </w:p>
    <w:p w:rsidR="004C0686" w:rsidRDefault="004C0686" w:rsidP="00382BA5">
      <w:pPr>
        <w:pStyle w:val="ListeParagraf"/>
        <w:tabs>
          <w:tab w:val="left" w:pos="284"/>
        </w:tabs>
        <w:ind w:left="0"/>
        <w:rPr>
          <w:b/>
        </w:rPr>
      </w:pPr>
    </w:p>
    <w:p w:rsidR="00980DF6" w:rsidRDefault="00980DF6" w:rsidP="00382BA5">
      <w:pPr>
        <w:pStyle w:val="ListeParagraf"/>
        <w:tabs>
          <w:tab w:val="left" w:pos="284"/>
        </w:tabs>
        <w:ind w:left="0"/>
        <w:rPr>
          <w:b/>
        </w:rPr>
      </w:pPr>
    </w:p>
    <w:p w:rsidR="003D4E18" w:rsidRDefault="003D4E18" w:rsidP="00382BA5">
      <w:pPr>
        <w:pStyle w:val="ListeParagraf"/>
        <w:tabs>
          <w:tab w:val="left" w:pos="284"/>
        </w:tabs>
        <w:ind w:left="0"/>
        <w:rPr>
          <w:b/>
        </w:rPr>
      </w:pPr>
    </w:p>
    <w:p w:rsidR="00FD5D7A" w:rsidRDefault="00FD5D7A" w:rsidP="00382BA5">
      <w:pPr>
        <w:pStyle w:val="ListeParagraf"/>
        <w:tabs>
          <w:tab w:val="left" w:pos="284"/>
        </w:tabs>
        <w:ind w:left="0"/>
        <w:rPr>
          <w:b/>
        </w:rPr>
      </w:pPr>
    </w:p>
    <w:p w:rsidR="008751F3" w:rsidRDefault="008751F3" w:rsidP="00382BA5">
      <w:pPr>
        <w:pStyle w:val="ListeParagraf"/>
        <w:tabs>
          <w:tab w:val="left" w:pos="284"/>
        </w:tabs>
        <w:ind w:left="0"/>
        <w:rPr>
          <w:b/>
        </w:rPr>
      </w:pPr>
      <w:r>
        <w:rPr>
          <w:b/>
        </w:rPr>
        <w:t>EK 1. CEMAL NADİR GÜLER İLE İLGİLİ GÖRSELLER</w:t>
      </w:r>
    </w:p>
    <w:p w:rsidR="00386C84" w:rsidRDefault="00386C84" w:rsidP="00382BA5">
      <w:pPr>
        <w:pStyle w:val="ListeParagraf"/>
        <w:tabs>
          <w:tab w:val="left" w:pos="284"/>
        </w:tabs>
        <w:ind w:left="0"/>
        <w:rPr>
          <w:b/>
        </w:rPr>
      </w:pPr>
    </w:p>
    <w:p w:rsidR="00386C84" w:rsidRDefault="008751F3" w:rsidP="00DA2268">
      <w:pPr>
        <w:jc w:val="center"/>
        <w:rPr>
          <w:noProof/>
          <w:lang w:eastAsia="tr-TR"/>
        </w:rPr>
      </w:pPr>
      <w:r w:rsidRPr="008751F3">
        <w:rPr>
          <w:noProof/>
          <w:lang w:eastAsia="tr-TR"/>
        </w:rPr>
        <w:drawing>
          <wp:inline distT="0" distB="0" distL="0" distR="0">
            <wp:extent cx="3995472" cy="5527854"/>
            <wp:effectExtent l="19050" t="0" r="5028" b="0"/>
            <wp:docPr id="11" name="Resim 11" descr="C:\Users\recep.ozcan\Desktop\Cemal Nadir Güler Fotoğrafları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ecep.ozcan\Desktop\Cemal Nadir Güler Fotoğrafları\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568" cy="55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84" w:rsidRDefault="00386C84" w:rsidP="00DA2268">
      <w:pPr>
        <w:jc w:val="center"/>
        <w:rPr>
          <w:noProof/>
          <w:lang w:eastAsia="tr-TR"/>
        </w:rPr>
      </w:pPr>
    </w:p>
    <w:p w:rsidR="00386C84" w:rsidRDefault="008751F3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3638550" cy="2990850"/>
            <wp:effectExtent l="0" t="0" r="0" b="0"/>
            <wp:docPr id="10" name="Resim 10" descr="C:\Users\recep.ozcan\Desktop\Cemal Nadir Güler Fotoğrafları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ecep.ozcan\Desktop\Cemal Nadir Güler Fotoğrafları\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1F3">
        <w:rPr>
          <w:noProof/>
          <w:lang w:eastAsia="tr-TR"/>
        </w:rPr>
        <w:drawing>
          <wp:inline distT="0" distB="0" distL="0" distR="0">
            <wp:extent cx="2691314" cy="2657475"/>
            <wp:effectExtent l="19050" t="0" r="0" b="0"/>
            <wp:docPr id="9" name="Resim 9" descr="C:\Users\recep.ozcan\Desktop\Cemal Nadir Güler Fotoğrafları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ecep.ozcan\Desktop\Cemal Nadir Güler Fotoğrafları\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314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84" w:rsidRDefault="00386C84" w:rsidP="00DA2268">
      <w:pPr>
        <w:jc w:val="center"/>
      </w:pPr>
    </w:p>
    <w:p w:rsidR="008F37FD" w:rsidRDefault="008F37FD" w:rsidP="00DA2268">
      <w:pPr>
        <w:jc w:val="center"/>
      </w:pPr>
    </w:p>
    <w:p w:rsidR="00386C84" w:rsidRDefault="008751F3" w:rsidP="00BD0E52">
      <w:pPr>
        <w:ind w:left="-142"/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594230" cy="8189918"/>
            <wp:effectExtent l="0" t="0" r="0" b="0"/>
            <wp:docPr id="7" name="Resim 7" descr="C:\Users\recep.ozcan\Desktop\Cemal Nadir Güler Fotoğrafları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cep.ozcan\Desktop\Cemal Nadir Güler Fotoğrafları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175" cy="823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8F37FD" w:rsidRDefault="008F37FD" w:rsidP="00DA2268">
      <w:pPr>
        <w:jc w:val="center"/>
      </w:pPr>
    </w:p>
    <w:p w:rsidR="00BD0E52" w:rsidRDefault="00BD0E52" w:rsidP="00DA2268">
      <w:pPr>
        <w:jc w:val="center"/>
      </w:pPr>
    </w:p>
    <w:p w:rsidR="00386C84" w:rsidRDefault="00386C84" w:rsidP="00DA2268">
      <w:pPr>
        <w:jc w:val="center"/>
      </w:pPr>
    </w:p>
    <w:p w:rsidR="00386C84" w:rsidRDefault="00BD0E52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462441" cy="4303986"/>
            <wp:effectExtent l="19050" t="0" r="0" b="0"/>
            <wp:docPr id="4" name="Resim 6" descr="C:\Users\recep.ozcan\Desktop\Cemal Nadir Güler Fotoğrafları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cep.ozcan\Desktop\Cemal Nadir Güler Fotoğrafları\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182" cy="433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84" w:rsidRDefault="00386C84" w:rsidP="00DA2268">
      <w:pPr>
        <w:jc w:val="center"/>
      </w:pPr>
    </w:p>
    <w:p w:rsidR="00386C84" w:rsidRDefault="00386C84" w:rsidP="00DA2268">
      <w:pPr>
        <w:jc w:val="center"/>
      </w:pPr>
    </w:p>
    <w:p w:rsidR="00386C84" w:rsidRDefault="00386C84" w:rsidP="00DA2268">
      <w:pPr>
        <w:jc w:val="center"/>
      </w:pPr>
    </w:p>
    <w:p w:rsidR="00386C84" w:rsidRDefault="00386C84" w:rsidP="00DA2268">
      <w:pPr>
        <w:jc w:val="center"/>
      </w:pPr>
    </w:p>
    <w:p w:rsidR="00386C84" w:rsidRDefault="00386C84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386C84" w:rsidRDefault="00386C84" w:rsidP="00DA2268">
      <w:pPr>
        <w:jc w:val="center"/>
      </w:pPr>
    </w:p>
    <w:p w:rsidR="00BD0E52" w:rsidRDefault="00BD0E52" w:rsidP="00DA2268">
      <w:pPr>
        <w:jc w:val="center"/>
      </w:pPr>
    </w:p>
    <w:p w:rsidR="00557442" w:rsidRDefault="00386C84" w:rsidP="002D3944">
      <w:r w:rsidRPr="008751F3">
        <w:rPr>
          <w:noProof/>
          <w:lang w:eastAsia="tr-TR"/>
        </w:rPr>
        <w:drawing>
          <wp:inline distT="0" distB="0" distL="0" distR="0">
            <wp:extent cx="6488723" cy="8188148"/>
            <wp:effectExtent l="0" t="0" r="0" b="0"/>
            <wp:docPr id="3" name="Resim 3" descr="C:\Users\recep.ozcan\Desktop\Cemal Nadir Güler Fotoğrafları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cep.ozcan\Desktop\Cemal Nadir Güler Fotoğrafları\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359" cy="826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42" w:rsidRDefault="00386C84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239861" cy="9671782"/>
            <wp:effectExtent l="19050" t="0" r="8539" b="0"/>
            <wp:docPr id="2" name="Resim 2" descr="C:\Users\recep.ozcan\Desktop\Cemal Nadir Güler Fotoğrafları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cep.ozcan\Desktop\Cemal Nadir Güler Fotoğrafları\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465" cy="968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2D3944" w:rsidRDefault="002D3944" w:rsidP="00DA2268">
      <w:pPr>
        <w:jc w:val="center"/>
      </w:pPr>
    </w:p>
    <w:p w:rsidR="00BD0E52" w:rsidRDefault="00BD0E52" w:rsidP="00DA2268">
      <w:pPr>
        <w:jc w:val="center"/>
      </w:pPr>
    </w:p>
    <w:p w:rsidR="00386C84" w:rsidRDefault="00386C84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352623" cy="6952593"/>
            <wp:effectExtent l="19050" t="0" r="0" b="0"/>
            <wp:docPr id="1" name="Resim 1" descr="C:\Users\recep.ozcan\Desktop\Cemal Nadir Güler Fotoğrafları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.ozcan\Desktop\Cemal Nadir Güler Fotoğrafları\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325" cy="702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BD0E52" w:rsidRDefault="00BD0E52" w:rsidP="00DA2268">
      <w:pPr>
        <w:jc w:val="center"/>
      </w:pPr>
    </w:p>
    <w:p w:rsidR="00386C84" w:rsidRDefault="00386C84" w:rsidP="00DA2268">
      <w:pPr>
        <w:jc w:val="center"/>
      </w:pPr>
      <w:r w:rsidRPr="008751F3">
        <w:rPr>
          <w:noProof/>
          <w:lang w:eastAsia="tr-TR"/>
        </w:rPr>
        <w:drawing>
          <wp:inline distT="0" distB="0" distL="0" distR="0">
            <wp:extent cx="6557056" cy="4461641"/>
            <wp:effectExtent l="19050" t="0" r="0" b="0"/>
            <wp:docPr id="5" name="Resim 5" descr="C:\Users\recep.ozcan\Desktop\Cemal Nadir Güler Fotoğrafları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cep.ozcan\Desktop\Cemal Nadir Güler Fotoğrafları\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438" cy="450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68" w:rsidRDefault="00DA2268" w:rsidP="00DA2268">
      <w:pPr>
        <w:jc w:val="center"/>
      </w:pPr>
    </w:p>
    <w:sectPr w:rsidR="00DA2268" w:rsidSect="00F92CBA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4C4"/>
    <w:multiLevelType w:val="hybridMultilevel"/>
    <w:tmpl w:val="0E7C12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7EA4"/>
    <w:multiLevelType w:val="hybridMultilevel"/>
    <w:tmpl w:val="520023B6"/>
    <w:lvl w:ilvl="0" w:tplc="5ADAF3EC">
      <w:start w:val="2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2C0152"/>
    <w:multiLevelType w:val="hybridMultilevel"/>
    <w:tmpl w:val="AD3C4CCE"/>
    <w:lvl w:ilvl="0" w:tplc="7C5EB5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B4BC5"/>
    <w:multiLevelType w:val="hybridMultilevel"/>
    <w:tmpl w:val="4FAE548E"/>
    <w:lvl w:ilvl="0" w:tplc="8DF8D65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0245"/>
    <w:multiLevelType w:val="hybridMultilevel"/>
    <w:tmpl w:val="9EF0FCC0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A187D"/>
    <w:multiLevelType w:val="hybridMultilevel"/>
    <w:tmpl w:val="609E0474"/>
    <w:lvl w:ilvl="0" w:tplc="FE2ECC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67716"/>
    <w:multiLevelType w:val="hybridMultilevel"/>
    <w:tmpl w:val="B8FAC5E8"/>
    <w:lvl w:ilvl="0" w:tplc="A95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27BA6"/>
    <w:multiLevelType w:val="hybridMultilevel"/>
    <w:tmpl w:val="CDF23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42EA9"/>
    <w:multiLevelType w:val="hybridMultilevel"/>
    <w:tmpl w:val="7140238A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37741F"/>
    <w:multiLevelType w:val="hybridMultilevel"/>
    <w:tmpl w:val="360A9168"/>
    <w:lvl w:ilvl="0" w:tplc="36C473B4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28471A3"/>
    <w:multiLevelType w:val="hybridMultilevel"/>
    <w:tmpl w:val="784ED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79AA"/>
    <w:multiLevelType w:val="hybridMultilevel"/>
    <w:tmpl w:val="074C6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68"/>
    <w:rsid w:val="00034965"/>
    <w:rsid w:val="000839C7"/>
    <w:rsid w:val="001004C3"/>
    <w:rsid w:val="00101795"/>
    <w:rsid w:val="001127E6"/>
    <w:rsid w:val="001229E3"/>
    <w:rsid w:val="00143542"/>
    <w:rsid w:val="001A4950"/>
    <w:rsid w:val="001A62B6"/>
    <w:rsid w:val="001B2F08"/>
    <w:rsid w:val="001E52FA"/>
    <w:rsid w:val="002964A7"/>
    <w:rsid w:val="002B665C"/>
    <w:rsid w:val="002C7D34"/>
    <w:rsid w:val="002D3944"/>
    <w:rsid w:val="002D6FCB"/>
    <w:rsid w:val="002F5104"/>
    <w:rsid w:val="0030177E"/>
    <w:rsid w:val="00367D5C"/>
    <w:rsid w:val="00371564"/>
    <w:rsid w:val="00382BA5"/>
    <w:rsid w:val="00386C84"/>
    <w:rsid w:val="003D4E18"/>
    <w:rsid w:val="003F3300"/>
    <w:rsid w:val="004A1F3C"/>
    <w:rsid w:val="004C0686"/>
    <w:rsid w:val="004C69F5"/>
    <w:rsid w:val="004E5708"/>
    <w:rsid w:val="004F7417"/>
    <w:rsid w:val="0051001F"/>
    <w:rsid w:val="00515C56"/>
    <w:rsid w:val="00557442"/>
    <w:rsid w:val="005835D0"/>
    <w:rsid w:val="00595EEF"/>
    <w:rsid w:val="005E3434"/>
    <w:rsid w:val="00631871"/>
    <w:rsid w:val="00641769"/>
    <w:rsid w:val="00656E38"/>
    <w:rsid w:val="00696D34"/>
    <w:rsid w:val="006A39C3"/>
    <w:rsid w:val="006B4151"/>
    <w:rsid w:val="006F6401"/>
    <w:rsid w:val="00701249"/>
    <w:rsid w:val="007F305F"/>
    <w:rsid w:val="008751F3"/>
    <w:rsid w:val="008F37FD"/>
    <w:rsid w:val="009121DA"/>
    <w:rsid w:val="00953D41"/>
    <w:rsid w:val="00965C7B"/>
    <w:rsid w:val="00973C5A"/>
    <w:rsid w:val="0098057E"/>
    <w:rsid w:val="00980DF6"/>
    <w:rsid w:val="009D0484"/>
    <w:rsid w:val="009D4DFE"/>
    <w:rsid w:val="009E15FB"/>
    <w:rsid w:val="00A511A5"/>
    <w:rsid w:val="00A81B51"/>
    <w:rsid w:val="00A83CC5"/>
    <w:rsid w:val="00AD7D21"/>
    <w:rsid w:val="00B10985"/>
    <w:rsid w:val="00BB20B5"/>
    <w:rsid w:val="00BD0E52"/>
    <w:rsid w:val="00BD3F68"/>
    <w:rsid w:val="00C26FD3"/>
    <w:rsid w:val="00C5089C"/>
    <w:rsid w:val="00C65017"/>
    <w:rsid w:val="00CE7139"/>
    <w:rsid w:val="00D17CA1"/>
    <w:rsid w:val="00D72573"/>
    <w:rsid w:val="00D812E8"/>
    <w:rsid w:val="00D83F83"/>
    <w:rsid w:val="00DA2268"/>
    <w:rsid w:val="00DB3929"/>
    <w:rsid w:val="00DC0D1E"/>
    <w:rsid w:val="00DF04C9"/>
    <w:rsid w:val="00E62D5A"/>
    <w:rsid w:val="00E718C2"/>
    <w:rsid w:val="00ED29C9"/>
    <w:rsid w:val="00EE6A03"/>
    <w:rsid w:val="00F46728"/>
    <w:rsid w:val="00F86F05"/>
    <w:rsid w:val="00F92CBA"/>
    <w:rsid w:val="00FB47D1"/>
    <w:rsid w:val="00FC3C1B"/>
    <w:rsid w:val="00FD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DCD35-E95D-754B-90D8-82BD96DB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226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718C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karikatur.bursa@gmail.com" TargetMode="External" /><Relationship Id="rId12" Type="http://schemas.openxmlformats.org/officeDocument/2006/relationships/image" Target="media/image5.jpe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1" Type="http://schemas.openxmlformats.org/officeDocument/2006/relationships/numbering" Target="numbering.xml" /><Relationship Id="rId6" Type="http://schemas.openxmlformats.org/officeDocument/2006/relationships/hyperlink" Target="mailto:karikatur.bursa@gmail.com" TargetMode="External" /><Relationship Id="rId11" Type="http://schemas.openxmlformats.org/officeDocument/2006/relationships/image" Target="media/image4.jpeg" /><Relationship Id="rId5" Type="http://schemas.openxmlformats.org/officeDocument/2006/relationships/hyperlink" Target="https://tr.wikipedia.org/wiki/Cemal_Nadir_G%C3%BCler" TargetMode="External" /><Relationship Id="rId15" Type="http://schemas.openxmlformats.org/officeDocument/2006/relationships/image" Target="media/image8.jpeg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ÖZCAN</dc:creator>
  <cp:lastModifiedBy>Konuk Kullanıcı</cp:lastModifiedBy>
  <cp:revision>2</cp:revision>
  <dcterms:created xsi:type="dcterms:W3CDTF">2021-09-01T13:42:00Z</dcterms:created>
  <dcterms:modified xsi:type="dcterms:W3CDTF">2021-09-01T13:42:00Z</dcterms:modified>
</cp:coreProperties>
</file>