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BBBA6" w14:textId="231F82BF" w:rsidR="00B73F51" w:rsidRPr="00A844DD" w:rsidRDefault="00B73F51" w:rsidP="003F336C">
      <w:pPr>
        <w:spacing w:after="0"/>
        <w:ind w:left="-142" w:right="-567"/>
        <w:jc w:val="center"/>
        <w:rPr>
          <w:rFonts w:ascii="Arial" w:hAnsi="Arial" w:cs="Arial"/>
          <w:color w:val="F00000"/>
          <w:sz w:val="28"/>
          <w:szCs w:val="28"/>
        </w:rPr>
      </w:pPr>
      <w:r w:rsidRPr="00A844DD">
        <w:rPr>
          <w:rFonts w:ascii="Arial" w:eastAsia="Times New Roman" w:hAnsi="Arial" w:cs="Arial"/>
          <w:b/>
          <w:color w:val="F00000"/>
          <w:sz w:val="28"/>
          <w:szCs w:val="28"/>
        </w:rPr>
        <w:t>24. İTK ULUSAL RESİM YARIŞMASI ŞARTNAMESİ</w:t>
      </w:r>
    </w:p>
    <w:p w14:paraId="5DEAC012" w14:textId="20C3CA17" w:rsidR="00B73F51" w:rsidRPr="00A844DD" w:rsidRDefault="00B73F51" w:rsidP="003F336C">
      <w:pPr>
        <w:spacing w:after="172"/>
        <w:ind w:left="-142" w:right="-567" w:hanging="283"/>
        <w:jc w:val="both"/>
        <w:rPr>
          <w:rFonts w:ascii="Arial" w:hAnsi="Arial" w:cs="Arial"/>
          <w:color w:val="F00000"/>
          <w:sz w:val="28"/>
          <w:szCs w:val="28"/>
        </w:rPr>
      </w:pPr>
    </w:p>
    <w:p w14:paraId="11D75A9E" w14:textId="77777777" w:rsidR="00B73F51" w:rsidRPr="00A844DD" w:rsidRDefault="00B73F51" w:rsidP="003F336C">
      <w:pPr>
        <w:spacing w:after="401" w:line="265"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ETKİNLİĞİN AMACI: </w:t>
      </w:r>
    </w:p>
    <w:p w14:paraId="0DBC1E57" w14:textId="77777777" w:rsidR="00B73F51" w:rsidRPr="00A844DD" w:rsidRDefault="00B73F51" w:rsidP="003F336C">
      <w:pPr>
        <w:spacing w:after="5" w:line="262"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1.1.</w:t>
      </w:r>
      <w:r w:rsidRPr="00A844DD">
        <w:rPr>
          <w:rFonts w:ascii="Arial" w:eastAsia="Arial" w:hAnsi="Arial" w:cs="Arial"/>
          <w:color w:val="002060"/>
          <w:sz w:val="20"/>
          <w:szCs w:val="20"/>
        </w:rPr>
        <w:t xml:space="preserve"> </w:t>
      </w:r>
      <w:r w:rsidRPr="00A844DD">
        <w:rPr>
          <w:rFonts w:ascii="Arial" w:eastAsia="Times New Roman" w:hAnsi="Arial" w:cs="Arial"/>
          <w:color w:val="002060"/>
          <w:sz w:val="20"/>
          <w:szCs w:val="20"/>
        </w:rPr>
        <w:t xml:space="preserve">Gençlerimizin sanatsal yönden gelişmesini, hayal güçlerini zenginleştirmelerini, düşünme yeteneklerinin güçlenmesini, yaşama bağlılıklarının artmasını, düşündüklerini biçimsel olarak ifade edebilmek için teknik bilgi ve beceriler kazanmasını sağlamak, </w:t>
      </w:r>
    </w:p>
    <w:p w14:paraId="04E4B944" w14:textId="77777777" w:rsidR="00B73F51" w:rsidRPr="00A844DD" w:rsidRDefault="00B73F51" w:rsidP="003F336C">
      <w:pPr>
        <w:spacing w:after="53" w:line="261"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1.2.</w:t>
      </w:r>
      <w:r w:rsidRPr="00A844DD">
        <w:rPr>
          <w:rFonts w:ascii="Arial" w:eastAsia="Arial" w:hAnsi="Arial" w:cs="Arial"/>
          <w:color w:val="002060"/>
          <w:sz w:val="20"/>
          <w:szCs w:val="20"/>
        </w:rPr>
        <w:t xml:space="preserve"> </w:t>
      </w:r>
      <w:r w:rsidRPr="00A844DD">
        <w:rPr>
          <w:rFonts w:ascii="Arial" w:eastAsia="Times New Roman" w:hAnsi="Arial" w:cs="Arial"/>
          <w:color w:val="002060"/>
          <w:sz w:val="20"/>
          <w:szCs w:val="20"/>
        </w:rPr>
        <w:t xml:space="preserve">Gençlerimizin sanatsal potansiyellerini ortaya çıkarabilecekleri uygun bir ortam hazırlamak, </w:t>
      </w:r>
    </w:p>
    <w:p w14:paraId="55A40805" w14:textId="77777777" w:rsidR="00B73F51" w:rsidRPr="00A844DD" w:rsidRDefault="00B73F51" w:rsidP="003F336C">
      <w:pPr>
        <w:spacing w:after="76"/>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 </w:t>
      </w:r>
    </w:p>
    <w:p w14:paraId="10D48900" w14:textId="77777777" w:rsidR="00B73F51" w:rsidRPr="00A844DD" w:rsidRDefault="00B73F51" w:rsidP="003F336C">
      <w:pPr>
        <w:spacing w:after="391" w:line="265"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ETKİNLİĞİN TÜRÜ: </w:t>
      </w:r>
      <w:r w:rsidRPr="00A844DD">
        <w:rPr>
          <w:rFonts w:ascii="Arial" w:eastAsia="Times New Roman" w:hAnsi="Arial" w:cs="Arial"/>
          <w:color w:val="002060"/>
          <w:sz w:val="20"/>
          <w:szCs w:val="20"/>
        </w:rPr>
        <w:t xml:space="preserve">Resim Yarışması </w:t>
      </w:r>
    </w:p>
    <w:p w14:paraId="44988F07" w14:textId="77777777" w:rsidR="00B73F51" w:rsidRPr="00A844DD" w:rsidRDefault="00B73F51" w:rsidP="003F336C">
      <w:pPr>
        <w:spacing w:after="375" w:line="265"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ETKİNLİĞİN </w:t>
      </w:r>
      <w:proofErr w:type="gramStart"/>
      <w:r w:rsidRPr="00A844DD">
        <w:rPr>
          <w:rFonts w:ascii="Arial" w:eastAsia="Times New Roman" w:hAnsi="Arial" w:cs="Arial"/>
          <w:b/>
          <w:color w:val="002060"/>
          <w:sz w:val="20"/>
          <w:szCs w:val="20"/>
        </w:rPr>
        <w:t xml:space="preserve">KONUSU:  </w:t>
      </w:r>
      <w:r w:rsidRPr="00A844DD">
        <w:rPr>
          <w:rFonts w:ascii="Arial" w:eastAsia="Times New Roman" w:hAnsi="Arial" w:cs="Arial"/>
          <w:color w:val="002060"/>
          <w:sz w:val="20"/>
          <w:szCs w:val="20"/>
        </w:rPr>
        <w:t>Serbest</w:t>
      </w:r>
      <w:proofErr w:type="gramEnd"/>
      <w:r w:rsidRPr="00A844DD">
        <w:rPr>
          <w:rFonts w:ascii="Arial" w:eastAsia="Times New Roman" w:hAnsi="Arial" w:cs="Arial"/>
          <w:color w:val="002060"/>
          <w:sz w:val="20"/>
          <w:szCs w:val="20"/>
        </w:rPr>
        <w:t xml:space="preserve"> Konu  </w:t>
      </w:r>
    </w:p>
    <w:p w14:paraId="304DB7C1" w14:textId="76F7A575" w:rsidR="00B73F51" w:rsidRDefault="00B73F51" w:rsidP="00A16492">
      <w:pPr>
        <w:spacing w:after="371" w:line="265" w:lineRule="auto"/>
        <w:ind w:left="-142" w:right="-567" w:hanging="283"/>
        <w:jc w:val="both"/>
        <w:rPr>
          <w:rFonts w:ascii="Arial" w:eastAsia="Times New Roman" w:hAnsi="Arial" w:cs="Arial"/>
          <w:color w:val="002060"/>
          <w:sz w:val="20"/>
          <w:szCs w:val="20"/>
        </w:rPr>
      </w:pPr>
      <w:r w:rsidRPr="00A844DD">
        <w:rPr>
          <w:rFonts w:ascii="Arial" w:eastAsia="Times New Roman" w:hAnsi="Arial" w:cs="Arial"/>
          <w:b/>
          <w:color w:val="002060"/>
          <w:sz w:val="20"/>
          <w:szCs w:val="20"/>
        </w:rPr>
        <w:t>Önemli Not: Siyasî amaçlara hizmet eden, anayasa ve genel ahlak kurallarına uymayan,</w:t>
      </w:r>
      <w:r w:rsidR="00A16492">
        <w:rPr>
          <w:rFonts w:ascii="Arial" w:eastAsia="Times New Roman" w:hAnsi="Arial" w:cs="Arial"/>
          <w:b/>
          <w:color w:val="002060"/>
          <w:sz w:val="20"/>
          <w:szCs w:val="20"/>
        </w:rPr>
        <w:t xml:space="preserve"> </w:t>
      </w:r>
      <w:r w:rsidRPr="00A844DD">
        <w:rPr>
          <w:rFonts w:ascii="Arial" w:eastAsia="Times New Roman" w:hAnsi="Arial" w:cs="Arial"/>
          <w:b/>
          <w:color w:val="002060"/>
          <w:sz w:val="20"/>
          <w:szCs w:val="20"/>
        </w:rPr>
        <w:t>hakaret ve reklam unsuru içeren eserler yarışma dışı kalacaktır.</w:t>
      </w:r>
      <w:r w:rsidRPr="00A844DD">
        <w:rPr>
          <w:rFonts w:ascii="Arial" w:eastAsia="Times New Roman" w:hAnsi="Arial" w:cs="Arial"/>
          <w:color w:val="002060"/>
          <w:sz w:val="20"/>
          <w:szCs w:val="20"/>
        </w:rPr>
        <w:t xml:space="preserve"> </w:t>
      </w:r>
    </w:p>
    <w:p w14:paraId="55212CF7" w14:textId="77777777" w:rsidR="00A16492" w:rsidRPr="00A16492" w:rsidRDefault="00A16492" w:rsidP="00A16492">
      <w:pPr>
        <w:spacing w:after="371" w:line="265" w:lineRule="auto"/>
        <w:ind w:left="-142" w:right="-567" w:hanging="283"/>
        <w:jc w:val="both"/>
        <w:rPr>
          <w:rFonts w:ascii="Arial" w:eastAsia="Times New Roman" w:hAnsi="Arial" w:cs="Arial"/>
          <w:b/>
          <w:color w:val="002060"/>
          <w:sz w:val="20"/>
          <w:szCs w:val="20"/>
        </w:rPr>
      </w:pPr>
    </w:p>
    <w:p w14:paraId="308F3304" w14:textId="7024DCCD" w:rsidR="00B73F51" w:rsidRPr="00A844DD" w:rsidRDefault="00B73F51" w:rsidP="003F336C">
      <w:pPr>
        <w:spacing w:after="5" w:line="262"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ETKİNLİĞİN </w:t>
      </w:r>
      <w:proofErr w:type="gramStart"/>
      <w:r w:rsidRPr="00A844DD">
        <w:rPr>
          <w:rFonts w:ascii="Arial" w:eastAsia="Times New Roman" w:hAnsi="Arial" w:cs="Arial"/>
          <w:b/>
          <w:color w:val="002060"/>
          <w:sz w:val="20"/>
          <w:szCs w:val="20"/>
        </w:rPr>
        <w:t>KAPSAMI:</w:t>
      </w:r>
      <w:r w:rsidRPr="00A844DD">
        <w:rPr>
          <w:rFonts w:ascii="Arial" w:hAnsi="Arial" w:cs="Arial"/>
          <w:color w:val="002060"/>
          <w:sz w:val="20"/>
          <w:szCs w:val="20"/>
        </w:rPr>
        <w:t xml:space="preserve">  </w:t>
      </w:r>
      <w:r w:rsidRPr="00A844DD">
        <w:rPr>
          <w:rFonts w:ascii="Arial" w:eastAsia="Times New Roman" w:hAnsi="Arial" w:cs="Arial"/>
          <w:color w:val="002060"/>
          <w:sz w:val="20"/>
          <w:szCs w:val="20"/>
        </w:rPr>
        <w:t>Yarışmaya</w:t>
      </w:r>
      <w:proofErr w:type="gramEnd"/>
      <w:r w:rsidRPr="00A844DD">
        <w:rPr>
          <w:rFonts w:ascii="Arial" w:eastAsia="Times New Roman" w:hAnsi="Arial" w:cs="Arial"/>
          <w:color w:val="002060"/>
          <w:sz w:val="20"/>
          <w:szCs w:val="20"/>
        </w:rPr>
        <w:t xml:space="preserve">, Türkiye Cumhuriyeti Üniversitelerinde kayıtlı Ön lisans, Lisans, Yüksek Lisans ve Doktora öğrencileri (yabancı uyruklu öğrenciler de dâhil) katılabilirler. </w:t>
      </w:r>
    </w:p>
    <w:p w14:paraId="00A4FA5F" w14:textId="77777777" w:rsidR="00B73F51" w:rsidRPr="00A844DD" w:rsidRDefault="00B73F51" w:rsidP="003F336C">
      <w:pPr>
        <w:spacing w:after="33"/>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 </w:t>
      </w:r>
    </w:p>
    <w:p w14:paraId="5425C0CA" w14:textId="77777777" w:rsidR="00B73F51" w:rsidRPr="00A844DD" w:rsidRDefault="00B73F51" w:rsidP="003F336C">
      <w:pPr>
        <w:spacing w:after="25" w:line="265"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GENEL KATILIM ŞARTLARI: </w:t>
      </w:r>
    </w:p>
    <w:p w14:paraId="4761DAA7" w14:textId="77777777" w:rsidR="00B73F51" w:rsidRPr="00A844DD" w:rsidRDefault="00B73F51" w:rsidP="003F336C">
      <w:pPr>
        <w:spacing w:after="38"/>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 </w:t>
      </w:r>
    </w:p>
    <w:p w14:paraId="100E12BC" w14:textId="77777777" w:rsidR="00B73F51" w:rsidRPr="00A844DD" w:rsidRDefault="00B73F51"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Yarışmaya katılım ücretsizdir. </w:t>
      </w:r>
    </w:p>
    <w:p w14:paraId="06F17684" w14:textId="77777777" w:rsidR="00B73F51" w:rsidRPr="00A844DD" w:rsidRDefault="00B73F51"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Yarışmaya katılım gönüllülük esasına dayanır. </w:t>
      </w:r>
    </w:p>
    <w:p w14:paraId="785C4C9D" w14:textId="77777777" w:rsidR="00B73F51" w:rsidRPr="00A844DD" w:rsidRDefault="00B73F51" w:rsidP="003F336C">
      <w:pPr>
        <w:numPr>
          <w:ilvl w:val="0"/>
          <w:numId w:val="5"/>
        </w:numPr>
        <w:spacing w:after="74"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Yarışmaya katılan eser sahipleri şartnameyi kabul etmiş sayılır. </w:t>
      </w:r>
    </w:p>
    <w:p w14:paraId="07F418C0" w14:textId="77777777" w:rsidR="00B73F51" w:rsidRPr="00A844DD" w:rsidRDefault="00B73F51" w:rsidP="003F336C">
      <w:pPr>
        <w:numPr>
          <w:ilvl w:val="0"/>
          <w:numId w:val="5"/>
        </w:numPr>
        <w:spacing w:after="12" w:line="265" w:lineRule="auto"/>
        <w:ind w:left="-142" w:right="-567" w:hanging="360"/>
        <w:jc w:val="both"/>
        <w:rPr>
          <w:rFonts w:ascii="Arial" w:hAnsi="Arial" w:cs="Arial"/>
          <w:color w:val="002060"/>
          <w:sz w:val="20"/>
          <w:szCs w:val="20"/>
        </w:rPr>
      </w:pPr>
      <w:r w:rsidRPr="00A844DD">
        <w:rPr>
          <w:rFonts w:ascii="Arial" w:eastAsia="Times New Roman" w:hAnsi="Arial" w:cs="Arial"/>
          <w:b/>
          <w:color w:val="002060"/>
          <w:sz w:val="20"/>
          <w:szCs w:val="20"/>
        </w:rPr>
        <w:t xml:space="preserve">Yarışmaya gönderilecek olan eserlerde, tuval üzerine yağlıboya, akrilik veya benzeri teknikler kullanılacaktır; Farklı bir yüzey üzerine çalışılacak ise asma aparatı olmayan eserler yarışmaya dahil edilmeyecektir.  Enstalasyon eserler dâhil değildir. </w:t>
      </w:r>
    </w:p>
    <w:p w14:paraId="3A663F03" w14:textId="77777777" w:rsidR="00B73F51" w:rsidRPr="00A844DD" w:rsidRDefault="00B73F51" w:rsidP="003F336C">
      <w:pPr>
        <w:numPr>
          <w:ilvl w:val="0"/>
          <w:numId w:val="5"/>
        </w:numPr>
        <w:spacing w:after="12" w:line="265" w:lineRule="auto"/>
        <w:ind w:left="-142" w:right="-567" w:hanging="360"/>
        <w:jc w:val="both"/>
        <w:rPr>
          <w:rFonts w:ascii="Arial" w:hAnsi="Arial" w:cs="Arial"/>
          <w:color w:val="002060"/>
          <w:sz w:val="20"/>
          <w:szCs w:val="20"/>
        </w:rPr>
      </w:pPr>
      <w:r w:rsidRPr="00A844DD">
        <w:rPr>
          <w:rFonts w:ascii="Arial" w:eastAsia="Times New Roman" w:hAnsi="Arial" w:cs="Arial"/>
          <w:b/>
          <w:color w:val="002060"/>
          <w:sz w:val="20"/>
          <w:szCs w:val="20"/>
        </w:rPr>
        <w:t xml:space="preserve">Resim çalışmalarının kısa kenarları 50 </w:t>
      </w:r>
      <w:proofErr w:type="spellStart"/>
      <w:r w:rsidRPr="00A844DD">
        <w:rPr>
          <w:rFonts w:ascii="Arial" w:eastAsia="Times New Roman" w:hAnsi="Arial" w:cs="Arial"/>
          <w:b/>
          <w:color w:val="002060"/>
          <w:sz w:val="20"/>
          <w:szCs w:val="20"/>
        </w:rPr>
        <w:t>cm.’den</w:t>
      </w:r>
      <w:proofErr w:type="spellEnd"/>
      <w:r w:rsidRPr="00A844DD">
        <w:rPr>
          <w:rFonts w:ascii="Arial" w:eastAsia="Times New Roman" w:hAnsi="Arial" w:cs="Arial"/>
          <w:b/>
          <w:color w:val="002060"/>
          <w:sz w:val="20"/>
          <w:szCs w:val="20"/>
        </w:rPr>
        <w:t xml:space="preserve"> küçük, uzun kenarları 250 </w:t>
      </w:r>
      <w:proofErr w:type="spellStart"/>
      <w:r w:rsidRPr="00A844DD">
        <w:rPr>
          <w:rFonts w:ascii="Arial" w:eastAsia="Times New Roman" w:hAnsi="Arial" w:cs="Arial"/>
          <w:b/>
          <w:color w:val="002060"/>
          <w:sz w:val="20"/>
          <w:szCs w:val="20"/>
        </w:rPr>
        <w:t>cm.’den</w:t>
      </w:r>
      <w:proofErr w:type="spellEnd"/>
      <w:r w:rsidRPr="00A844DD">
        <w:rPr>
          <w:rFonts w:ascii="Arial" w:eastAsia="Times New Roman" w:hAnsi="Arial" w:cs="Arial"/>
          <w:b/>
          <w:color w:val="002060"/>
          <w:sz w:val="20"/>
          <w:szCs w:val="20"/>
        </w:rPr>
        <w:t xml:space="preserve"> büyük olmayacaktır.   </w:t>
      </w:r>
    </w:p>
    <w:p w14:paraId="7F8C37F1" w14:textId="77777777" w:rsidR="00B73F51" w:rsidRPr="00A844DD" w:rsidRDefault="00B73F51" w:rsidP="003F336C">
      <w:pPr>
        <w:spacing w:after="21"/>
        <w:ind w:left="-142" w:right="-567" w:hanging="223"/>
        <w:jc w:val="both"/>
        <w:rPr>
          <w:rFonts w:ascii="Arial" w:hAnsi="Arial" w:cs="Arial"/>
          <w:color w:val="002060"/>
          <w:sz w:val="20"/>
          <w:szCs w:val="20"/>
        </w:rPr>
      </w:pPr>
    </w:p>
    <w:p w14:paraId="414B214C" w14:textId="77777777" w:rsidR="00B73F51" w:rsidRPr="00A844DD" w:rsidRDefault="00B73F51" w:rsidP="003F336C">
      <w:pPr>
        <w:numPr>
          <w:ilvl w:val="0"/>
          <w:numId w:val="5"/>
        </w:numPr>
        <w:spacing w:after="74"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Her yarışmacı, yarışmaya 3 adet eserle katılabilir. </w:t>
      </w:r>
    </w:p>
    <w:p w14:paraId="7A49271D" w14:textId="77777777" w:rsidR="00B73F51" w:rsidRPr="00A844DD" w:rsidRDefault="00B73F51"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Yarışmaya katılan resimlerin, daha önce herhangi bir yarışmadan ödül almamış katılmamış olması gerekmektedir.</w:t>
      </w:r>
      <w:r w:rsidRPr="00A844DD">
        <w:rPr>
          <w:rFonts w:ascii="Arial" w:eastAsia="Times New Roman" w:hAnsi="Arial" w:cs="Arial"/>
          <w:b/>
          <w:color w:val="002060"/>
          <w:sz w:val="20"/>
          <w:szCs w:val="20"/>
        </w:rPr>
        <w:t xml:space="preserve"> </w:t>
      </w:r>
    </w:p>
    <w:p w14:paraId="636E80D0" w14:textId="77777777" w:rsidR="00B73F51" w:rsidRPr="00A844DD" w:rsidRDefault="00B73F51"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Yarışmaya katılıp ödül alan eserler geri iade edilmeyecek kurumda kalacaktır. </w:t>
      </w:r>
    </w:p>
    <w:p w14:paraId="2150A061" w14:textId="77777777" w:rsidR="00B73F51" w:rsidRPr="00A844DD" w:rsidRDefault="00B73F51" w:rsidP="003F336C">
      <w:pPr>
        <w:numPr>
          <w:ilvl w:val="0"/>
          <w:numId w:val="5"/>
        </w:numPr>
        <w:spacing w:after="4" w:line="295"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shd w:val="clear" w:color="auto" w:fill="FFFF00"/>
        </w:rPr>
        <w:t xml:space="preserve">Yarışmaya gönderilecek </w:t>
      </w:r>
      <w:r w:rsidRPr="00A844DD">
        <w:rPr>
          <w:rFonts w:ascii="Arial" w:eastAsia="Times New Roman" w:hAnsi="Arial" w:cs="Arial"/>
          <w:b/>
          <w:color w:val="002060"/>
          <w:sz w:val="20"/>
          <w:szCs w:val="20"/>
          <w:shd w:val="clear" w:color="auto" w:fill="FFFF00"/>
        </w:rPr>
        <w:t>eserin ön yüzüne hiçbir bilgi yazılmayacak</w:t>
      </w:r>
      <w:r w:rsidRPr="00A844DD">
        <w:rPr>
          <w:rFonts w:ascii="Arial" w:eastAsia="Times New Roman" w:hAnsi="Arial" w:cs="Arial"/>
          <w:color w:val="002060"/>
          <w:sz w:val="20"/>
          <w:szCs w:val="20"/>
          <w:shd w:val="clear" w:color="auto" w:fill="FFFF00"/>
        </w:rPr>
        <w:t xml:space="preserve"> ve eserin arka</w:t>
      </w:r>
      <w:r w:rsidRPr="00A844DD">
        <w:rPr>
          <w:rFonts w:ascii="Arial" w:eastAsia="Times New Roman" w:hAnsi="Arial" w:cs="Arial"/>
          <w:color w:val="002060"/>
          <w:sz w:val="20"/>
          <w:szCs w:val="20"/>
        </w:rPr>
        <w:t xml:space="preserve"> </w:t>
      </w:r>
      <w:r w:rsidRPr="00A844DD">
        <w:rPr>
          <w:rFonts w:ascii="Arial" w:eastAsia="Times New Roman" w:hAnsi="Arial" w:cs="Arial"/>
          <w:color w:val="002060"/>
          <w:sz w:val="20"/>
          <w:szCs w:val="20"/>
          <w:shd w:val="clear" w:color="auto" w:fill="FFFF00"/>
        </w:rPr>
        <w:t xml:space="preserve">yüzünün sol alt köşesinde </w:t>
      </w:r>
      <w:r w:rsidRPr="00A844DD">
        <w:rPr>
          <w:rFonts w:ascii="Arial" w:eastAsia="Times New Roman" w:hAnsi="Arial" w:cs="Arial"/>
          <w:b/>
          <w:color w:val="002060"/>
          <w:sz w:val="20"/>
          <w:szCs w:val="20"/>
          <w:shd w:val="clear" w:color="auto" w:fill="FFFF00"/>
        </w:rPr>
        <w:t>tablo-1</w:t>
      </w:r>
      <w:r w:rsidRPr="00A844DD">
        <w:rPr>
          <w:rFonts w:ascii="Arial" w:eastAsia="Times New Roman" w:hAnsi="Arial" w:cs="Arial"/>
          <w:color w:val="002060"/>
          <w:sz w:val="20"/>
          <w:szCs w:val="20"/>
          <w:shd w:val="clear" w:color="auto" w:fill="FFFF00"/>
        </w:rPr>
        <w:t xml:space="preserve"> de yer alan etikete yer verilecektir. Etiketsiz eserler</w:t>
      </w:r>
      <w:r w:rsidRPr="00A844DD">
        <w:rPr>
          <w:rFonts w:ascii="Arial" w:eastAsia="Times New Roman" w:hAnsi="Arial" w:cs="Arial"/>
          <w:color w:val="002060"/>
          <w:sz w:val="20"/>
          <w:szCs w:val="20"/>
        </w:rPr>
        <w:t xml:space="preserve"> </w:t>
      </w:r>
      <w:r w:rsidRPr="00A844DD">
        <w:rPr>
          <w:rFonts w:ascii="Arial" w:eastAsia="Times New Roman" w:hAnsi="Arial" w:cs="Arial"/>
          <w:color w:val="002060"/>
          <w:sz w:val="20"/>
          <w:szCs w:val="20"/>
          <w:shd w:val="clear" w:color="auto" w:fill="FFFF00"/>
        </w:rPr>
        <w:t>kabul edilmeyecektir</w:t>
      </w:r>
      <w:r w:rsidRPr="00A844DD">
        <w:rPr>
          <w:rFonts w:ascii="Arial" w:eastAsia="Times New Roman" w:hAnsi="Arial" w:cs="Arial"/>
          <w:color w:val="002060"/>
          <w:sz w:val="20"/>
          <w:szCs w:val="20"/>
        </w:rPr>
        <w:t xml:space="preserve">. Etiket düzgünce yapıştırılacaktır. </w:t>
      </w:r>
    </w:p>
    <w:p w14:paraId="2D256389" w14:textId="19976188" w:rsidR="00B73F51" w:rsidRPr="00A844DD" w:rsidRDefault="00B8462B"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b/>
          <w:color w:val="002060"/>
          <w:sz w:val="20"/>
          <w:szCs w:val="20"/>
        </w:rPr>
        <w:t>Yarışma formları eksiksiz doldurulacaktır</w:t>
      </w:r>
      <w:r w:rsidR="00B73F51" w:rsidRPr="00A844DD">
        <w:rPr>
          <w:rFonts w:ascii="Arial" w:eastAsia="Times New Roman" w:hAnsi="Arial" w:cs="Arial"/>
          <w:b/>
          <w:color w:val="002060"/>
          <w:sz w:val="20"/>
          <w:szCs w:val="20"/>
        </w:rPr>
        <w:t xml:space="preserve">. </w:t>
      </w:r>
      <w:r w:rsidR="00B73F51" w:rsidRPr="00A844DD">
        <w:rPr>
          <w:rFonts w:ascii="Arial" w:eastAsia="Times New Roman" w:hAnsi="Arial" w:cs="Arial"/>
          <w:color w:val="002060"/>
          <w:sz w:val="20"/>
          <w:szCs w:val="20"/>
        </w:rPr>
        <w:t xml:space="preserve">Tablo1 ve Tablo 2 imzalanarak gönderilecektir. </w:t>
      </w:r>
    </w:p>
    <w:p w14:paraId="5F8559F9" w14:textId="77777777" w:rsidR="00B8462B" w:rsidRPr="00A844DD" w:rsidRDefault="00B8462B" w:rsidP="003F336C">
      <w:pPr>
        <w:spacing w:after="53" w:line="261" w:lineRule="auto"/>
        <w:ind w:left="-142" w:right="-567"/>
        <w:jc w:val="both"/>
        <w:rPr>
          <w:rFonts w:ascii="Arial" w:hAnsi="Arial" w:cs="Arial"/>
          <w:color w:val="002060"/>
          <w:sz w:val="20"/>
          <w:szCs w:val="20"/>
        </w:rPr>
      </w:pPr>
    </w:p>
    <w:p w14:paraId="6663E792" w14:textId="77777777" w:rsidR="003F336C" w:rsidRPr="00A844DD" w:rsidRDefault="003F336C" w:rsidP="003F336C">
      <w:pPr>
        <w:spacing w:after="53" w:line="261" w:lineRule="auto"/>
        <w:ind w:left="-142" w:right="-567"/>
        <w:jc w:val="both"/>
        <w:rPr>
          <w:rFonts w:ascii="Arial" w:hAnsi="Arial" w:cs="Arial"/>
          <w:color w:val="002060"/>
          <w:sz w:val="20"/>
          <w:szCs w:val="20"/>
        </w:rPr>
      </w:pPr>
    </w:p>
    <w:p w14:paraId="20C1D39D" w14:textId="77777777" w:rsidR="003F336C" w:rsidRPr="00A844DD" w:rsidRDefault="003F336C" w:rsidP="003F336C">
      <w:pPr>
        <w:spacing w:after="53" w:line="261" w:lineRule="auto"/>
        <w:ind w:left="-142" w:right="-567"/>
        <w:jc w:val="both"/>
        <w:rPr>
          <w:rFonts w:ascii="Arial" w:hAnsi="Arial" w:cs="Arial"/>
          <w:color w:val="002060"/>
          <w:sz w:val="20"/>
          <w:szCs w:val="20"/>
        </w:rPr>
      </w:pPr>
    </w:p>
    <w:p w14:paraId="0B7698E9" w14:textId="77777777" w:rsidR="003F336C" w:rsidRPr="00A844DD" w:rsidRDefault="003F336C" w:rsidP="003F336C">
      <w:pPr>
        <w:spacing w:after="53" w:line="261" w:lineRule="auto"/>
        <w:ind w:left="-142" w:right="-567"/>
        <w:jc w:val="both"/>
        <w:rPr>
          <w:rFonts w:ascii="Arial" w:hAnsi="Arial" w:cs="Arial"/>
          <w:color w:val="002060"/>
          <w:sz w:val="20"/>
          <w:szCs w:val="20"/>
        </w:rPr>
      </w:pPr>
    </w:p>
    <w:p w14:paraId="7394BA9C" w14:textId="77777777" w:rsidR="00B73F51" w:rsidRPr="00A844DD" w:rsidRDefault="00B73F51" w:rsidP="003F336C">
      <w:pPr>
        <w:spacing w:after="53" w:line="261" w:lineRule="auto"/>
        <w:ind w:left="-142" w:right="-567"/>
        <w:jc w:val="both"/>
        <w:rPr>
          <w:rFonts w:ascii="Arial" w:hAnsi="Arial" w:cs="Arial"/>
          <w:color w:val="002060"/>
          <w:sz w:val="20"/>
          <w:szCs w:val="20"/>
        </w:rPr>
      </w:pPr>
    </w:p>
    <w:p w14:paraId="0E683E63" w14:textId="5429F6B4" w:rsidR="00B73F51" w:rsidRPr="00A844DD" w:rsidRDefault="00B73F51" w:rsidP="003F336C">
      <w:pPr>
        <w:numPr>
          <w:ilvl w:val="0"/>
          <w:numId w:val="5"/>
        </w:numPr>
        <w:spacing w:after="5" w:line="262"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Yarışma şartnamesine uymayan (farklı ölçülerde yapılmış, henüz kurumamış, taşıma sırasında hasar görmüş, sergilemeye hazır olmayan </w:t>
      </w:r>
      <w:proofErr w:type="spellStart"/>
      <w:r w:rsidRPr="00A844DD">
        <w:rPr>
          <w:rFonts w:ascii="Arial" w:eastAsia="Times New Roman" w:hAnsi="Arial" w:cs="Arial"/>
          <w:color w:val="002060"/>
          <w:sz w:val="20"/>
          <w:szCs w:val="20"/>
        </w:rPr>
        <w:t>v.b</w:t>
      </w:r>
      <w:proofErr w:type="spellEnd"/>
      <w:r w:rsidRPr="00A844DD">
        <w:rPr>
          <w:rFonts w:ascii="Arial" w:eastAsia="Times New Roman" w:hAnsi="Arial" w:cs="Arial"/>
          <w:color w:val="002060"/>
          <w:sz w:val="20"/>
          <w:szCs w:val="20"/>
        </w:rPr>
        <w:t xml:space="preserve">.) eserler </w:t>
      </w:r>
      <w:r w:rsidR="00B8462B" w:rsidRPr="00A844DD">
        <w:rPr>
          <w:rFonts w:ascii="Arial" w:eastAsia="Times New Roman" w:hAnsi="Arial" w:cs="Arial"/>
          <w:b/>
          <w:color w:val="002060"/>
          <w:sz w:val="20"/>
          <w:szCs w:val="20"/>
        </w:rPr>
        <w:t>değerlendirme dışı</w:t>
      </w:r>
      <w:r w:rsidRPr="00A844DD">
        <w:rPr>
          <w:rFonts w:ascii="Arial" w:eastAsia="Times New Roman" w:hAnsi="Arial" w:cs="Arial"/>
          <w:color w:val="002060"/>
          <w:sz w:val="20"/>
          <w:szCs w:val="20"/>
        </w:rPr>
        <w:t xml:space="preserve"> bırakılacaktır. </w:t>
      </w:r>
    </w:p>
    <w:p w14:paraId="502E179B" w14:textId="77777777" w:rsidR="00B73F51" w:rsidRPr="00A844DD" w:rsidRDefault="00B73F51" w:rsidP="003F336C">
      <w:pPr>
        <w:numPr>
          <w:ilvl w:val="0"/>
          <w:numId w:val="5"/>
        </w:numPr>
        <w:spacing w:after="0"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Seçici Kurul gerekli gördüğü takdirde, yarışma takvimi üzerinde değişiklik yapabilir veya yarışmayı iptal edebilir. </w:t>
      </w:r>
    </w:p>
    <w:p w14:paraId="134C85A1" w14:textId="77777777" w:rsidR="00B73F51" w:rsidRPr="00A844DD" w:rsidRDefault="00B73F51" w:rsidP="003F336C">
      <w:pPr>
        <w:numPr>
          <w:ilvl w:val="0"/>
          <w:numId w:val="5"/>
        </w:numPr>
        <w:spacing w:after="20"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Yarışmada üst üste aynı kişi 1.lik alamaz.  </w:t>
      </w:r>
    </w:p>
    <w:p w14:paraId="79AF2FAD" w14:textId="77777777" w:rsidR="00B73F51" w:rsidRPr="00A844DD" w:rsidRDefault="00B73F51"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Yarışma takvimine uyulmadan teslim edilen veya posta yolu ile gönderilen eserler değerlendirmeye alınmayacaktır.</w:t>
      </w:r>
      <w:r w:rsidRPr="00A844DD">
        <w:rPr>
          <w:rFonts w:ascii="Arial" w:eastAsia="Times New Roman" w:hAnsi="Arial" w:cs="Arial"/>
          <w:b/>
          <w:color w:val="002060"/>
          <w:sz w:val="20"/>
          <w:szCs w:val="20"/>
        </w:rPr>
        <w:t xml:space="preserve"> </w:t>
      </w:r>
    </w:p>
    <w:p w14:paraId="50C4F6E8" w14:textId="14679CCF" w:rsidR="00B73F51" w:rsidRPr="00A844DD" w:rsidRDefault="00B8462B" w:rsidP="003F336C">
      <w:pPr>
        <w:numPr>
          <w:ilvl w:val="0"/>
          <w:numId w:val="5"/>
        </w:numPr>
        <w:spacing w:after="66" w:line="262"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Yarışmacıların </w:t>
      </w:r>
      <w:r w:rsidR="00B73F51" w:rsidRPr="00A844DD">
        <w:rPr>
          <w:rFonts w:ascii="Arial" w:eastAsia="Times New Roman" w:hAnsi="Arial" w:cs="Arial"/>
          <w:b/>
          <w:color w:val="002060"/>
          <w:sz w:val="20"/>
          <w:szCs w:val="20"/>
        </w:rPr>
        <w:t>https://www.ozelturkkoleji.com/itk-resim-yarismasi/</w:t>
      </w:r>
      <w:r w:rsidR="00B73F51" w:rsidRPr="00A844DD">
        <w:rPr>
          <w:rFonts w:ascii="Arial" w:eastAsia="Times New Roman" w:hAnsi="Arial" w:cs="Arial"/>
          <w:color w:val="002060"/>
          <w:sz w:val="20"/>
          <w:szCs w:val="20"/>
        </w:rPr>
        <w:t>sayfasındaki formu doldurarak, pdf çıktısını eserin arkasına yapıştırması ve eserleri İTK adresine göndermesi gerekmektedir.  (Ad-</w:t>
      </w:r>
      <w:proofErr w:type="spellStart"/>
      <w:r w:rsidR="00B73F51" w:rsidRPr="00A844DD">
        <w:rPr>
          <w:rFonts w:ascii="Arial" w:eastAsia="Times New Roman" w:hAnsi="Arial" w:cs="Arial"/>
          <w:color w:val="002060"/>
          <w:sz w:val="20"/>
          <w:szCs w:val="20"/>
        </w:rPr>
        <w:t>soyad</w:t>
      </w:r>
      <w:proofErr w:type="spellEnd"/>
      <w:r w:rsidR="00B73F51" w:rsidRPr="00A844DD">
        <w:rPr>
          <w:rFonts w:ascii="Arial" w:eastAsia="Times New Roman" w:hAnsi="Arial" w:cs="Arial"/>
          <w:color w:val="002060"/>
          <w:sz w:val="20"/>
          <w:szCs w:val="20"/>
        </w:rPr>
        <w:t xml:space="preserve">, doğum tarihi, telefon numarası okul adı, okul adresleri, kargo iade adresleri ve okul telefonlarını eksiksiz olarak yazmak zorundadırlar.) </w:t>
      </w:r>
    </w:p>
    <w:p w14:paraId="2F411440" w14:textId="77777777" w:rsidR="00B73F51" w:rsidRPr="00A844DD" w:rsidRDefault="00B73F51"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Yarışmaya katılacak resimler; madde </w:t>
      </w:r>
      <w:proofErr w:type="gramStart"/>
      <w:r w:rsidRPr="00A844DD">
        <w:rPr>
          <w:rFonts w:ascii="Arial" w:eastAsia="Times New Roman" w:hAnsi="Arial" w:cs="Arial"/>
          <w:color w:val="002060"/>
          <w:sz w:val="20"/>
          <w:szCs w:val="20"/>
        </w:rPr>
        <w:t>13’de</w:t>
      </w:r>
      <w:proofErr w:type="gramEnd"/>
      <w:r w:rsidRPr="00A844DD">
        <w:rPr>
          <w:rFonts w:ascii="Arial" w:eastAsia="Times New Roman" w:hAnsi="Arial" w:cs="Arial"/>
          <w:color w:val="002060"/>
          <w:sz w:val="20"/>
          <w:szCs w:val="20"/>
        </w:rPr>
        <w:t xml:space="preserve"> yer alan linkten doldurulacağı “Yarışmacı Katılım Formu” </w:t>
      </w:r>
      <w:proofErr w:type="gramStart"/>
      <w:r w:rsidRPr="00A844DD">
        <w:rPr>
          <w:rFonts w:ascii="Arial" w:eastAsia="Times New Roman" w:hAnsi="Arial" w:cs="Arial"/>
          <w:color w:val="002060"/>
          <w:sz w:val="20"/>
          <w:szCs w:val="20"/>
        </w:rPr>
        <w:t>ile birlikte</w:t>
      </w:r>
      <w:proofErr w:type="gramEnd"/>
      <w:r w:rsidRPr="00A844DD">
        <w:rPr>
          <w:rFonts w:ascii="Arial" w:eastAsia="Times New Roman" w:hAnsi="Arial" w:cs="Arial"/>
          <w:color w:val="002060"/>
          <w:sz w:val="20"/>
          <w:szCs w:val="20"/>
        </w:rPr>
        <w:t xml:space="preserve">, elden ya da posta/kargo yoluyla </w:t>
      </w:r>
      <w:r w:rsidRPr="00A844DD">
        <w:rPr>
          <w:rFonts w:ascii="Arial" w:eastAsia="Times New Roman" w:hAnsi="Arial" w:cs="Arial"/>
          <w:b/>
          <w:color w:val="002060"/>
          <w:sz w:val="20"/>
          <w:szCs w:val="20"/>
        </w:rPr>
        <w:t>Mithatpaşa Cad. No:687689 Köprü -Konak İZMİR</w:t>
      </w:r>
      <w:r w:rsidRPr="00A844DD">
        <w:rPr>
          <w:rFonts w:ascii="Arial" w:eastAsia="Times New Roman" w:hAnsi="Arial" w:cs="Arial"/>
          <w:color w:val="002060"/>
          <w:sz w:val="20"/>
          <w:szCs w:val="20"/>
        </w:rPr>
        <w:t xml:space="preserve"> adresine teslim edilecektir. </w:t>
      </w:r>
    </w:p>
    <w:p w14:paraId="6EB2994A" w14:textId="77777777" w:rsidR="00B73F51" w:rsidRPr="00A844DD" w:rsidRDefault="00B73F51"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Yarışmaya katılacak eserler, paketlenerek/</w:t>
      </w:r>
      <w:proofErr w:type="spellStart"/>
      <w:r w:rsidRPr="00A844DD">
        <w:rPr>
          <w:rFonts w:ascii="Arial" w:eastAsia="Times New Roman" w:hAnsi="Arial" w:cs="Arial"/>
          <w:color w:val="002060"/>
          <w:sz w:val="20"/>
          <w:szCs w:val="20"/>
        </w:rPr>
        <w:t>zarflanarak</w:t>
      </w:r>
      <w:proofErr w:type="spellEnd"/>
      <w:r w:rsidRPr="00A844DD">
        <w:rPr>
          <w:rFonts w:ascii="Arial" w:eastAsia="Times New Roman" w:hAnsi="Arial" w:cs="Arial"/>
          <w:color w:val="002060"/>
          <w:sz w:val="20"/>
          <w:szCs w:val="20"/>
        </w:rPr>
        <w:t xml:space="preserve"> </w:t>
      </w:r>
      <w:r w:rsidRPr="00A844DD">
        <w:rPr>
          <w:rFonts w:ascii="Arial" w:eastAsia="Times New Roman" w:hAnsi="Arial" w:cs="Arial"/>
          <w:b/>
          <w:color w:val="002060"/>
          <w:sz w:val="20"/>
          <w:szCs w:val="20"/>
        </w:rPr>
        <w:t>en son 10 Mayıs 2026 tarihinde</w:t>
      </w:r>
      <w:r w:rsidRPr="00A844DD">
        <w:rPr>
          <w:rFonts w:ascii="Arial" w:eastAsia="Times New Roman" w:hAnsi="Arial" w:cs="Arial"/>
          <w:color w:val="002060"/>
          <w:sz w:val="20"/>
          <w:szCs w:val="20"/>
        </w:rPr>
        <w:t xml:space="preserve"> mesai saati bitimine kadar İzmir Özel Türk Koleji’ne teslim edilmelidir. Postada oluşabilecek gecikmeler dikkate alınmayacaktır. </w:t>
      </w:r>
    </w:p>
    <w:p w14:paraId="54AF9502" w14:textId="77777777" w:rsidR="00B73F51" w:rsidRPr="00A844DD" w:rsidRDefault="00B73F51"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Kargo ile gönderilen eserlerde “Sayın Melek Uz dikkatine” notu konulması gereklidir </w:t>
      </w:r>
    </w:p>
    <w:p w14:paraId="6EF44192" w14:textId="77777777" w:rsidR="00B73F51" w:rsidRPr="00A844DD" w:rsidRDefault="00B73F51"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İzmir Özel Türk Koleji’ne yöneltilecek </w:t>
      </w:r>
      <w:r w:rsidRPr="00A844DD">
        <w:rPr>
          <w:rFonts w:ascii="Arial" w:eastAsia="Times New Roman" w:hAnsi="Arial" w:cs="Arial"/>
          <w:b/>
          <w:color w:val="002060"/>
          <w:sz w:val="20"/>
          <w:szCs w:val="20"/>
        </w:rPr>
        <w:t>her tür talep ve itiraz, yarışmanın sonuçlanması tarihinden itibaren bir ay içerisinde</w:t>
      </w:r>
      <w:r w:rsidRPr="00A844DD">
        <w:rPr>
          <w:rFonts w:ascii="Arial" w:eastAsia="Times New Roman" w:hAnsi="Arial" w:cs="Arial"/>
          <w:color w:val="002060"/>
          <w:sz w:val="20"/>
          <w:szCs w:val="20"/>
        </w:rPr>
        <w:t xml:space="preserve"> İzmir Özel Türk Koleji, Görsel Sanatlar Bölüm Başkanlığı Mithatpaşa Cad. No.687-689 Köprü- Konak İZMİR adresine iadeli taahhütlü mektup yoluyla gönderilmesi halinde işleme alınır ve 7 iş günü içerisinde değerlendirme </w:t>
      </w:r>
      <w:proofErr w:type="gramStart"/>
      <w:r w:rsidRPr="00A844DD">
        <w:rPr>
          <w:rFonts w:ascii="Arial" w:eastAsia="Times New Roman" w:hAnsi="Arial" w:cs="Arial"/>
          <w:color w:val="002060"/>
          <w:sz w:val="20"/>
          <w:szCs w:val="20"/>
        </w:rPr>
        <w:t>yapılır..</w:t>
      </w:r>
      <w:proofErr w:type="gramEnd"/>
      <w:r w:rsidRPr="00A844DD">
        <w:rPr>
          <w:rFonts w:ascii="Arial" w:eastAsia="Times New Roman" w:hAnsi="Arial" w:cs="Arial"/>
          <w:color w:val="002060"/>
          <w:sz w:val="20"/>
          <w:szCs w:val="20"/>
        </w:rPr>
        <w:t xml:space="preserve"> Mektupta, yarışmaya katılım tarihi, eksiksiz iletişim bilgileri ve talep veya itiraz konusu açıkça belirtilmesi gerekmektedir. Bunun dışında yapılacak başvurular dikkate alınmayacaktır. </w:t>
      </w:r>
    </w:p>
    <w:p w14:paraId="2B8461B2" w14:textId="77777777" w:rsidR="00B73F51" w:rsidRPr="00A844DD" w:rsidRDefault="00B73F51"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Jüri üyelerinin verdiği puanlara, itiraz edilemez ve puanlar değiştirilemez. </w:t>
      </w:r>
    </w:p>
    <w:p w14:paraId="10A4B39F" w14:textId="77777777" w:rsidR="00B73F51" w:rsidRPr="00A844DD" w:rsidRDefault="00B73F51" w:rsidP="003F336C">
      <w:pPr>
        <w:numPr>
          <w:ilvl w:val="0"/>
          <w:numId w:val="5"/>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Katılımcılara yarışmaya katıldıklarına dair Katılım Belgesi verilecektir. </w:t>
      </w:r>
    </w:p>
    <w:p w14:paraId="198B98F4" w14:textId="77777777" w:rsidR="00B73F51" w:rsidRPr="00A844DD" w:rsidRDefault="00B73F51" w:rsidP="003F336C">
      <w:pPr>
        <w:numPr>
          <w:ilvl w:val="0"/>
          <w:numId w:val="5"/>
        </w:numPr>
        <w:spacing w:after="404"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Yapıtların sergilenmesi ve taşınması sırasında gereken özen gösterilecekse de yapıtların görebileceği hasardan İzmir Özel Türk Koleji hiçbir şekilde sorumlu değildir. Arzu edenler, eserlerinin değer bedeli üzerinden özel sigorta şirketine sigorta ettirebilirler. Bunun gerçekleşmesi halinde bilgilendirme amacı ile İzmir Özel Türk Koleji’ne sigorta şirketinin adını ve yapıtla ilgili kontratın bir kopyasını ulaştırmaları gerekmektedir. </w:t>
      </w:r>
    </w:p>
    <w:p w14:paraId="1B779957" w14:textId="77777777" w:rsidR="00B73F51" w:rsidRPr="00A844DD" w:rsidRDefault="00B73F51" w:rsidP="003F336C">
      <w:pPr>
        <w:spacing w:after="412"/>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 </w:t>
      </w:r>
    </w:p>
    <w:p w14:paraId="56426A22" w14:textId="77777777" w:rsidR="00B73F51" w:rsidRPr="00A844DD" w:rsidRDefault="00B73F51" w:rsidP="003F336C">
      <w:pPr>
        <w:spacing w:after="410"/>
        <w:ind w:left="-142" w:right="-567" w:hanging="283"/>
        <w:jc w:val="both"/>
        <w:rPr>
          <w:rFonts w:ascii="Arial" w:eastAsia="Times New Roman" w:hAnsi="Arial" w:cs="Arial"/>
          <w:color w:val="002060"/>
          <w:sz w:val="20"/>
          <w:szCs w:val="20"/>
        </w:rPr>
      </w:pPr>
      <w:r w:rsidRPr="00A844DD">
        <w:rPr>
          <w:rFonts w:ascii="Arial" w:eastAsia="Times New Roman" w:hAnsi="Arial" w:cs="Arial"/>
          <w:color w:val="002060"/>
          <w:sz w:val="20"/>
          <w:szCs w:val="20"/>
        </w:rPr>
        <w:t xml:space="preserve"> </w:t>
      </w:r>
    </w:p>
    <w:p w14:paraId="4CEE77C9" w14:textId="77777777" w:rsidR="00B73F51" w:rsidRPr="00A844DD" w:rsidRDefault="00B73F51" w:rsidP="003F336C">
      <w:pPr>
        <w:spacing w:after="410"/>
        <w:ind w:left="-142" w:right="-567" w:hanging="283"/>
        <w:jc w:val="both"/>
        <w:rPr>
          <w:rFonts w:ascii="Arial" w:eastAsia="Times New Roman" w:hAnsi="Arial" w:cs="Arial"/>
          <w:color w:val="002060"/>
          <w:sz w:val="20"/>
          <w:szCs w:val="20"/>
        </w:rPr>
      </w:pPr>
    </w:p>
    <w:p w14:paraId="73764743" w14:textId="77777777" w:rsidR="00B73F51" w:rsidRPr="00A844DD" w:rsidRDefault="00B73F51" w:rsidP="003F336C">
      <w:pPr>
        <w:spacing w:after="410"/>
        <w:ind w:left="-142" w:right="-567" w:hanging="283"/>
        <w:jc w:val="both"/>
        <w:rPr>
          <w:rFonts w:ascii="Arial" w:hAnsi="Arial" w:cs="Arial"/>
          <w:color w:val="002060"/>
          <w:sz w:val="20"/>
          <w:szCs w:val="20"/>
        </w:rPr>
      </w:pPr>
    </w:p>
    <w:p w14:paraId="065D4FF3" w14:textId="77777777" w:rsidR="003F336C" w:rsidRPr="00A844DD" w:rsidRDefault="003F336C" w:rsidP="003F336C">
      <w:pPr>
        <w:spacing w:after="410"/>
        <w:ind w:left="-142" w:right="-567" w:hanging="283"/>
        <w:jc w:val="both"/>
        <w:rPr>
          <w:rFonts w:ascii="Arial" w:hAnsi="Arial" w:cs="Arial"/>
          <w:color w:val="002060"/>
          <w:sz w:val="20"/>
          <w:szCs w:val="20"/>
        </w:rPr>
      </w:pPr>
    </w:p>
    <w:p w14:paraId="2CF5B2F3" w14:textId="77777777" w:rsidR="003F336C" w:rsidRPr="00A844DD" w:rsidRDefault="003F336C" w:rsidP="00EF741E">
      <w:pPr>
        <w:spacing w:after="410"/>
        <w:ind w:right="-567"/>
        <w:jc w:val="both"/>
        <w:rPr>
          <w:rFonts w:ascii="Arial" w:hAnsi="Arial" w:cs="Arial"/>
          <w:color w:val="002060"/>
          <w:sz w:val="20"/>
          <w:szCs w:val="20"/>
        </w:rPr>
      </w:pPr>
    </w:p>
    <w:p w14:paraId="1B98CF1A" w14:textId="77777777" w:rsidR="00B73F51" w:rsidRPr="00A844DD" w:rsidRDefault="00B73F51" w:rsidP="003F336C">
      <w:pPr>
        <w:spacing w:after="410"/>
        <w:ind w:left="-142" w:right="-567" w:hanging="283"/>
        <w:jc w:val="both"/>
        <w:rPr>
          <w:rFonts w:ascii="Arial" w:hAnsi="Arial" w:cs="Arial"/>
          <w:color w:val="002060"/>
          <w:sz w:val="20"/>
          <w:szCs w:val="20"/>
        </w:rPr>
      </w:pPr>
    </w:p>
    <w:p w14:paraId="548C2349" w14:textId="78E36439" w:rsidR="00B73F51" w:rsidRPr="00A844DD" w:rsidRDefault="00B73F51" w:rsidP="003F336C">
      <w:pPr>
        <w:spacing w:after="410"/>
        <w:ind w:right="-567"/>
        <w:jc w:val="both"/>
        <w:rPr>
          <w:rFonts w:ascii="Arial" w:hAnsi="Arial" w:cs="Arial"/>
          <w:color w:val="002060"/>
          <w:sz w:val="20"/>
          <w:szCs w:val="20"/>
        </w:rPr>
      </w:pPr>
    </w:p>
    <w:tbl>
      <w:tblPr>
        <w:tblStyle w:val="TableGrid"/>
        <w:tblpPr w:vertAnchor="text" w:horzAnchor="margin" w:tblpXSpec="center" w:tblpY="-713"/>
        <w:tblOverlap w:val="never"/>
        <w:tblW w:w="0" w:type="auto"/>
        <w:tblInd w:w="0" w:type="dxa"/>
        <w:tblCellMar>
          <w:top w:w="46" w:type="dxa"/>
          <w:right w:w="7" w:type="dxa"/>
        </w:tblCellMar>
        <w:tblLook w:val="04A0" w:firstRow="1" w:lastRow="0" w:firstColumn="1" w:lastColumn="0" w:noHBand="0" w:noVBand="1"/>
      </w:tblPr>
      <w:tblGrid>
        <w:gridCol w:w="8612"/>
      </w:tblGrid>
      <w:tr w:rsidR="003F336C" w:rsidRPr="00A844DD" w14:paraId="6E2988A5" w14:textId="77777777" w:rsidTr="00CB110F">
        <w:trPr>
          <w:trHeight w:val="271"/>
        </w:trPr>
        <w:tc>
          <w:tcPr>
            <w:tcW w:w="0" w:type="auto"/>
            <w:tcBorders>
              <w:top w:val="nil"/>
              <w:left w:val="nil"/>
              <w:bottom w:val="nil"/>
              <w:right w:val="nil"/>
            </w:tcBorders>
            <w:shd w:val="clear" w:color="auto" w:fill="FFFF00"/>
          </w:tcPr>
          <w:p w14:paraId="1F3277C5" w14:textId="77777777" w:rsidR="00B73F51" w:rsidRPr="00A844DD" w:rsidRDefault="00B73F51" w:rsidP="003F336C">
            <w:pPr>
              <w:ind w:left="-142" w:right="-567"/>
              <w:jc w:val="both"/>
              <w:rPr>
                <w:rFonts w:ascii="Arial" w:hAnsi="Arial" w:cs="Arial"/>
                <w:color w:val="002060"/>
                <w:sz w:val="20"/>
                <w:szCs w:val="20"/>
              </w:rPr>
            </w:pPr>
            <w:r w:rsidRPr="00A844DD">
              <w:rPr>
                <w:rFonts w:ascii="Arial" w:eastAsia="Calibri" w:hAnsi="Arial" w:cs="Arial"/>
                <w:b/>
                <w:color w:val="002060"/>
                <w:sz w:val="20"/>
                <w:szCs w:val="20"/>
              </w:rPr>
              <w:lastRenderedPageBreak/>
              <w:t xml:space="preserve">(Etiket Doldurularak Gönderilecek Eserin Arka Yüzünün Sol Alt Köşesine </w:t>
            </w:r>
            <w:proofErr w:type="gramStart"/>
            <w:r w:rsidRPr="00A844DD">
              <w:rPr>
                <w:rFonts w:ascii="Arial" w:eastAsia="Calibri" w:hAnsi="Arial" w:cs="Arial"/>
                <w:b/>
                <w:color w:val="002060"/>
                <w:sz w:val="20"/>
                <w:szCs w:val="20"/>
              </w:rPr>
              <w:t>Yapıştırılacak</w:t>
            </w:r>
            <w:r w:rsidRPr="00A844DD">
              <w:rPr>
                <w:rFonts w:ascii="Arial" w:hAnsi="Arial" w:cs="Arial"/>
                <w:b/>
                <w:color w:val="002060"/>
                <w:sz w:val="20"/>
                <w:szCs w:val="20"/>
              </w:rPr>
              <w:t xml:space="preserve"> </w:t>
            </w:r>
            <w:r w:rsidRPr="00A844DD">
              <w:rPr>
                <w:rFonts w:ascii="Arial" w:eastAsia="Calibri" w:hAnsi="Arial" w:cs="Arial"/>
                <w:b/>
                <w:color w:val="002060"/>
                <w:sz w:val="20"/>
                <w:szCs w:val="20"/>
              </w:rPr>
              <w:t>!!</w:t>
            </w:r>
            <w:proofErr w:type="gramEnd"/>
            <w:r w:rsidRPr="00A844DD">
              <w:rPr>
                <w:rFonts w:ascii="Arial" w:eastAsia="Calibri" w:hAnsi="Arial" w:cs="Arial"/>
                <w:b/>
                <w:color w:val="002060"/>
                <w:sz w:val="20"/>
                <w:szCs w:val="20"/>
              </w:rPr>
              <w:t xml:space="preserve"> </w:t>
            </w:r>
            <w:r w:rsidRPr="00A844DD">
              <w:rPr>
                <w:rFonts w:ascii="Arial" w:eastAsia="Calibri" w:hAnsi="Arial" w:cs="Arial"/>
                <w:color w:val="002060"/>
                <w:sz w:val="20"/>
                <w:szCs w:val="20"/>
              </w:rPr>
              <w:t xml:space="preserve"> </w:t>
            </w:r>
            <w:r w:rsidRPr="00A844DD">
              <w:rPr>
                <w:rFonts w:ascii="Arial" w:eastAsia="Calibri" w:hAnsi="Arial" w:cs="Arial"/>
                <w:b/>
                <w:color w:val="002060"/>
                <w:sz w:val="20"/>
                <w:szCs w:val="20"/>
              </w:rPr>
              <w:t>)</w:t>
            </w:r>
          </w:p>
        </w:tc>
      </w:tr>
    </w:tbl>
    <w:p w14:paraId="2FE58885" w14:textId="5CFD34E7" w:rsidR="00B73F51" w:rsidRPr="00A844DD" w:rsidRDefault="00B73F51" w:rsidP="003F336C">
      <w:pPr>
        <w:spacing w:after="0"/>
        <w:ind w:left="-142" w:right="-567" w:firstLine="142"/>
        <w:rPr>
          <w:rFonts w:ascii="Arial" w:hAnsi="Arial" w:cs="Arial"/>
          <w:color w:val="002060"/>
          <w:sz w:val="20"/>
          <w:szCs w:val="20"/>
        </w:rPr>
      </w:pPr>
      <w:r w:rsidRPr="00A844DD">
        <w:rPr>
          <w:rFonts w:ascii="Arial" w:hAnsi="Arial" w:cs="Arial"/>
          <w:color w:val="002060"/>
          <w:sz w:val="20"/>
          <w:szCs w:val="20"/>
        </w:rPr>
        <w:t xml:space="preserve">Tablo-1 Etiket   </w:t>
      </w:r>
    </w:p>
    <w:p w14:paraId="13B31F73" w14:textId="77777777" w:rsidR="00B73F51" w:rsidRPr="00A844DD" w:rsidRDefault="00B73F51" w:rsidP="003F336C">
      <w:pPr>
        <w:spacing w:after="0"/>
        <w:ind w:left="-142" w:right="-567" w:firstLine="142"/>
        <w:rPr>
          <w:rFonts w:ascii="Arial" w:hAnsi="Arial" w:cs="Arial"/>
          <w:color w:val="002060"/>
          <w:sz w:val="20"/>
          <w:szCs w:val="20"/>
        </w:rPr>
      </w:pPr>
    </w:p>
    <w:tbl>
      <w:tblPr>
        <w:tblStyle w:val="TableGrid"/>
        <w:tblpPr w:leftFromText="141" w:rightFromText="141" w:vertAnchor="text" w:horzAnchor="margin" w:tblpX="-289" w:tblpY="105"/>
        <w:tblW w:w="9363" w:type="dxa"/>
        <w:tblInd w:w="0" w:type="dxa"/>
        <w:tblCellMar>
          <w:top w:w="122" w:type="dxa"/>
          <w:left w:w="108" w:type="dxa"/>
          <w:bottom w:w="6" w:type="dxa"/>
          <w:right w:w="49" w:type="dxa"/>
        </w:tblCellMar>
        <w:tblLook w:val="04A0" w:firstRow="1" w:lastRow="0" w:firstColumn="1" w:lastColumn="0" w:noHBand="0" w:noVBand="1"/>
      </w:tblPr>
      <w:tblGrid>
        <w:gridCol w:w="3397"/>
        <w:gridCol w:w="2020"/>
        <w:gridCol w:w="528"/>
        <w:gridCol w:w="184"/>
        <w:gridCol w:w="2600"/>
        <w:gridCol w:w="439"/>
        <w:gridCol w:w="195"/>
      </w:tblGrid>
      <w:tr w:rsidR="003F336C" w:rsidRPr="00A844DD" w14:paraId="1C980835" w14:textId="77777777" w:rsidTr="00B8462B">
        <w:trPr>
          <w:trHeight w:val="511"/>
        </w:trPr>
        <w:tc>
          <w:tcPr>
            <w:tcW w:w="3397" w:type="dxa"/>
            <w:tcBorders>
              <w:top w:val="single" w:sz="4" w:space="0" w:color="000000"/>
              <w:left w:val="single" w:sz="4" w:space="0" w:color="000000"/>
              <w:bottom w:val="single" w:sz="4" w:space="0" w:color="000000"/>
              <w:right w:val="single" w:sz="4" w:space="0" w:color="000000"/>
            </w:tcBorders>
            <w:vAlign w:val="center"/>
          </w:tcPr>
          <w:p w14:paraId="2B0D6024" w14:textId="77777777" w:rsidR="00B8462B" w:rsidRPr="00A844DD" w:rsidRDefault="00B8462B" w:rsidP="003F336C">
            <w:pPr>
              <w:ind w:left="176" w:right="-567"/>
              <w:rPr>
                <w:rFonts w:ascii="Arial" w:hAnsi="Arial" w:cs="Arial"/>
                <w:color w:val="002060"/>
                <w:sz w:val="20"/>
                <w:szCs w:val="20"/>
              </w:rPr>
            </w:pPr>
            <w:r w:rsidRPr="00A844DD">
              <w:rPr>
                <w:rFonts w:ascii="Arial" w:eastAsia="Calibri" w:hAnsi="Arial" w:cs="Arial"/>
                <w:b/>
                <w:color w:val="002060"/>
                <w:sz w:val="20"/>
                <w:szCs w:val="20"/>
              </w:rPr>
              <w:t xml:space="preserve">İL / İLÇE </w:t>
            </w:r>
            <w:r w:rsidRPr="00A844DD">
              <w:rPr>
                <w:rFonts w:ascii="Arial" w:eastAsia="Calibri" w:hAnsi="Arial" w:cs="Arial"/>
                <w:color w:val="002060"/>
                <w:sz w:val="20"/>
                <w:szCs w:val="20"/>
              </w:rPr>
              <w:t xml:space="preserve"> </w:t>
            </w:r>
          </w:p>
        </w:tc>
        <w:tc>
          <w:tcPr>
            <w:tcW w:w="2020" w:type="dxa"/>
            <w:tcBorders>
              <w:top w:val="single" w:sz="4" w:space="0" w:color="000000"/>
              <w:left w:val="single" w:sz="4" w:space="0" w:color="000000"/>
              <w:bottom w:val="single" w:sz="4" w:space="0" w:color="000000"/>
              <w:right w:val="nil"/>
            </w:tcBorders>
            <w:vAlign w:val="center"/>
          </w:tcPr>
          <w:p w14:paraId="3B2E0CC9"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c>
          <w:tcPr>
            <w:tcW w:w="712" w:type="dxa"/>
            <w:gridSpan w:val="2"/>
            <w:tcBorders>
              <w:top w:val="single" w:sz="4" w:space="0" w:color="000000"/>
              <w:left w:val="nil"/>
              <w:bottom w:val="single" w:sz="4" w:space="0" w:color="000000"/>
              <w:right w:val="single" w:sz="4" w:space="0" w:color="000000"/>
            </w:tcBorders>
          </w:tcPr>
          <w:p w14:paraId="70AD5CB9" w14:textId="77777777" w:rsidR="00B8462B" w:rsidRPr="00A844DD" w:rsidRDefault="00B8462B" w:rsidP="003F336C">
            <w:pPr>
              <w:ind w:left="-142" w:right="-567" w:hanging="283"/>
              <w:rPr>
                <w:rFonts w:ascii="Arial" w:hAnsi="Arial" w:cs="Arial"/>
                <w:color w:val="002060"/>
                <w:sz w:val="20"/>
                <w:szCs w:val="20"/>
              </w:rPr>
            </w:pPr>
          </w:p>
        </w:tc>
        <w:tc>
          <w:tcPr>
            <w:tcW w:w="3234" w:type="dxa"/>
            <w:gridSpan w:val="3"/>
            <w:tcBorders>
              <w:top w:val="single" w:sz="4" w:space="0" w:color="000000"/>
              <w:left w:val="single" w:sz="4" w:space="0" w:color="000000"/>
              <w:bottom w:val="single" w:sz="4" w:space="0" w:color="000000"/>
              <w:right w:val="single" w:sz="4" w:space="0" w:color="000000"/>
            </w:tcBorders>
            <w:vAlign w:val="center"/>
          </w:tcPr>
          <w:p w14:paraId="45CB2004"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r>
      <w:tr w:rsidR="003F336C" w:rsidRPr="00A844DD" w14:paraId="6A22B951" w14:textId="77777777" w:rsidTr="00B8462B">
        <w:trPr>
          <w:trHeight w:val="514"/>
        </w:trPr>
        <w:tc>
          <w:tcPr>
            <w:tcW w:w="3397" w:type="dxa"/>
            <w:tcBorders>
              <w:top w:val="single" w:sz="4" w:space="0" w:color="000000"/>
              <w:left w:val="single" w:sz="4" w:space="0" w:color="000000"/>
              <w:bottom w:val="single" w:sz="4" w:space="0" w:color="000000"/>
              <w:right w:val="single" w:sz="4" w:space="0" w:color="000000"/>
            </w:tcBorders>
            <w:vAlign w:val="center"/>
          </w:tcPr>
          <w:p w14:paraId="0F7F8910" w14:textId="77777777" w:rsidR="00B8462B" w:rsidRPr="00A844DD" w:rsidRDefault="00B8462B" w:rsidP="003F336C">
            <w:pPr>
              <w:ind w:left="176" w:right="-567"/>
              <w:rPr>
                <w:rFonts w:ascii="Arial" w:hAnsi="Arial" w:cs="Arial"/>
                <w:color w:val="002060"/>
                <w:sz w:val="20"/>
                <w:szCs w:val="20"/>
              </w:rPr>
            </w:pPr>
            <w:r w:rsidRPr="00A844DD">
              <w:rPr>
                <w:rFonts w:ascii="Arial" w:eastAsia="Calibri" w:hAnsi="Arial" w:cs="Arial"/>
                <w:b/>
                <w:color w:val="002060"/>
                <w:sz w:val="20"/>
                <w:szCs w:val="20"/>
              </w:rPr>
              <w:t xml:space="preserve">Eserin Adı  </w:t>
            </w:r>
            <w:r w:rsidRPr="00A844DD">
              <w:rPr>
                <w:rFonts w:ascii="Arial" w:eastAsia="Calibri" w:hAnsi="Arial" w:cs="Arial"/>
                <w:color w:val="002060"/>
                <w:sz w:val="20"/>
                <w:szCs w:val="20"/>
              </w:rPr>
              <w:t xml:space="preserve"> </w:t>
            </w:r>
          </w:p>
        </w:tc>
        <w:tc>
          <w:tcPr>
            <w:tcW w:w="2020" w:type="dxa"/>
            <w:tcBorders>
              <w:top w:val="single" w:sz="4" w:space="0" w:color="000000"/>
              <w:left w:val="single" w:sz="4" w:space="0" w:color="000000"/>
              <w:bottom w:val="single" w:sz="4" w:space="0" w:color="000000"/>
              <w:right w:val="nil"/>
            </w:tcBorders>
            <w:vAlign w:val="center"/>
          </w:tcPr>
          <w:p w14:paraId="2AB9D9F2"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c>
          <w:tcPr>
            <w:tcW w:w="3946" w:type="dxa"/>
            <w:gridSpan w:val="5"/>
            <w:tcBorders>
              <w:top w:val="single" w:sz="4" w:space="0" w:color="000000"/>
              <w:left w:val="nil"/>
              <w:bottom w:val="single" w:sz="4" w:space="0" w:color="000000"/>
              <w:right w:val="single" w:sz="4" w:space="0" w:color="000000"/>
            </w:tcBorders>
          </w:tcPr>
          <w:p w14:paraId="36EAD60E" w14:textId="77777777" w:rsidR="00B8462B" w:rsidRPr="00A844DD" w:rsidRDefault="00B8462B" w:rsidP="003F336C">
            <w:pPr>
              <w:ind w:left="-142" w:right="-567" w:hanging="283"/>
              <w:rPr>
                <w:rFonts w:ascii="Arial" w:hAnsi="Arial" w:cs="Arial"/>
                <w:color w:val="002060"/>
                <w:sz w:val="20"/>
                <w:szCs w:val="20"/>
              </w:rPr>
            </w:pPr>
          </w:p>
        </w:tc>
      </w:tr>
      <w:tr w:rsidR="003F336C" w:rsidRPr="00A844DD" w14:paraId="6E545483" w14:textId="77777777" w:rsidTr="00B8462B">
        <w:trPr>
          <w:trHeight w:val="20"/>
        </w:trPr>
        <w:tc>
          <w:tcPr>
            <w:tcW w:w="3397" w:type="dxa"/>
            <w:tcBorders>
              <w:top w:val="single" w:sz="4" w:space="0" w:color="000000"/>
              <w:left w:val="single" w:sz="4" w:space="0" w:color="000000"/>
              <w:bottom w:val="single" w:sz="4" w:space="0" w:color="000000"/>
              <w:right w:val="nil"/>
            </w:tcBorders>
            <w:vAlign w:val="center"/>
          </w:tcPr>
          <w:p w14:paraId="512C3749" w14:textId="77777777" w:rsidR="00B8462B" w:rsidRPr="00A844DD" w:rsidRDefault="00B8462B" w:rsidP="003F336C">
            <w:pPr>
              <w:ind w:left="176" w:right="-567"/>
              <w:rPr>
                <w:rFonts w:ascii="Arial" w:hAnsi="Arial" w:cs="Arial"/>
                <w:color w:val="002060"/>
                <w:sz w:val="20"/>
                <w:szCs w:val="20"/>
              </w:rPr>
            </w:pPr>
            <w:r w:rsidRPr="00A844DD">
              <w:rPr>
                <w:rFonts w:ascii="Arial" w:eastAsia="Calibri" w:hAnsi="Arial" w:cs="Arial"/>
                <w:b/>
                <w:color w:val="002060"/>
                <w:sz w:val="20"/>
                <w:szCs w:val="20"/>
              </w:rPr>
              <w:t>Öğrencinin:</w:t>
            </w:r>
            <w:r w:rsidRPr="00A844DD">
              <w:rPr>
                <w:rFonts w:ascii="Arial" w:eastAsia="Calibri" w:hAnsi="Arial" w:cs="Arial"/>
                <w:color w:val="002060"/>
                <w:sz w:val="20"/>
                <w:szCs w:val="20"/>
              </w:rPr>
              <w:t xml:space="preserve">  </w:t>
            </w:r>
          </w:p>
        </w:tc>
        <w:tc>
          <w:tcPr>
            <w:tcW w:w="2020" w:type="dxa"/>
            <w:tcBorders>
              <w:top w:val="single" w:sz="4" w:space="0" w:color="000000"/>
              <w:left w:val="nil"/>
              <w:bottom w:val="single" w:sz="4" w:space="0" w:color="000000"/>
              <w:right w:val="nil"/>
            </w:tcBorders>
          </w:tcPr>
          <w:p w14:paraId="2851C3B6" w14:textId="77777777" w:rsidR="00B8462B" w:rsidRPr="00A844DD" w:rsidRDefault="00B8462B" w:rsidP="003F336C">
            <w:pPr>
              <w:ind w:left="-142" w:right="-567" w:hanging="283"/>
              <w:rPr>
                <w:rFonts w:ascii="Arial" w:hAnsi="Arial" w:cs="Arial"/>
                <w:color w:val="002060"/>
                <w:sz w:val="20"/>
                <w:szCs w:val="20"/>
              </w:rPr>
            </w:pPr>
          </w:p>
        </w:tc>
        <w:tc>
          <w:tcPr>
            <w:tcW w:w="3946" w:type="dxa"/>
            <w:gridSpan w:val="5"/>
            <w:tcBorders>
              <w:top w:val="single" w:sz="4" w:space="0" w:color="000000"/>
              <w:left w:val="nil"/>
              <w:bottom w:val="single" w:sz="4" w:space="0" w:color="000000"/>
              <w:right w:val="single" w:sz="4" w:space="0" w:color="000000"/>
            </w:tcBorders>
          </w:tcPr>
          <w:p w14:paraId="63CDEEF0" w14:textId="77777777" w:rsidR="00B8462B" w:rsidRPr="00A844DD" w:rsidRDefault="00B8462B" w:rsidP="003F336C">
            <w:pPr>
              <w:ind w:left="-142" w:right="-567" w:hanging="283"/>
              <w:rPr>
                <w:rFonts w:ascii="Arial" w:hAnsi="Arial" w:cs="Arial"/>
                <w:color w:val="002060"/>
                <w:sz w:val="20"/>
                <w:szCs w:val="20"/>
              </w:rPr>
            </w:pPr>
          </w:p>
        </w:tc>
      </w:tr>
      <w:tr w:rsidR="003F336C" w:rsidRPr="00A844DD" w14:paraId="61CC860C" w14:textId="77777777" w:rsidTr="00B8462B">
        <w:trPr>
          <w:trHeight w:val="511"/>
        </w:trPr>
        <w:tc>
          <w:tcPr>
            <w:tcW w:w="3397" w:type="dxa"/>
            <w:tcBorders>
              <w:top w:val="single" w:sz="4" w:space="0" w:color="000000"/>
              <w:left w:val="single" w:sz="4" w:space="0" w:color="000000"/>
              <w:bottom w:val="single" w:sz="4" w:space="0" w:color="000000"/>
              <w:right w:val="single" w:sz="4" w:space="0" w:color="000000"/>
            </w:tcBorders>
            <w:vAlign w:val="center"/>
          </w:tcPr>
          <w:p w14:paraId="343B11F0" w14:textId="77777777" w:rsidR="00B8462B" w:rsidRPr="00A844DD" w:rsidRDefault="00B8462B" w:rsidP="003F336C">
            <w:pPr>
              <w:ind w:left="176" w:right="-567"/>
              <w:rPr>
                <w:rFonts w:ascii="Arial" w:hAnsi="Arial" w:cs="Arial"/>
                <w:color w:val="002060"/>
                <w:sz w:val="20"/>
                <w:szCs w:val="20"/>
              </w:rPr>
            </w:pPr>
            <w:r w:rsidRPr="00A844DD">
              <w:rPr>
                <w:rFonts w:ascii="Arial" w:eastAsia="Calibri" w:hAnsi="Arial" w:cs="Arial"/>
                <w:color w:val="002060"/>
                <w:sz w:val="20"/>
                <w:szCs w:val="20"/>
              </w:rPr>
              <w:t xml:space="preserve">Adı ve soyadı  </w:t>
            </w:r>
          </w:p>
        </w:tc>
        <w:tc>
          <w:tcPr>
            <w:tcW w:w="2020" w:type="dxa"/>
            <w:tcBorders>
              <w:top w:val="single" w:sz="4" w:space="0" w:color="000000"/>
              <w:left w:val="single" w:sz="4" w:space="0" w:color="000000"/>
              <w:bottom w:val="single" w:sz="4" w:space="0" w:color="000000"/>
              <w:right w:val="nil"/>
            </w:tcBorders>
            <w:vAlign w:val="center"/>
          </w:tcPr>
          <w:p w14:paraId="592BF0D7"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c>
          <w:tcPr>
            <w:tcW w:w="712" w:type="dxa"/>
            <w:gridSpan w:val="2"/>
            <w:tcBorders>
              <w:top w:val="single" w:sz="4" w:space="0" w:color="000000"/>
              <w:left w:val="nil"/>
              <w:bottom w:val="single" w:sz="4" w:space="0" w:color="000000"/>
              <w:right w:val="single" w:sz="4" w:space="0" w:color="000000"/>
            </w:tcBorders>
          </w:tcPr>
          <w:p w14:paraId="05C33AFB" w14:textId="77777777" w:rsidR="00B8462B" w:rsidRPr="00A844DD" w:rsidRDefault="00B8462B" w:rsidP="003F336C">
            <w:pPr>
              <w:ind w:left="-142" w:right="-567" w:hanging="283"/>
              <w:rPr>
                <w:rFonts w:ascii="Arial" w:hAnsi="Arial" w:cs="Arial"/>
                <w:color w:val="002060"/>
                <w:sz w:val="20"/>
                <w:szCs w:val="20"/>
              </w:rPr>
            </w:pPr>
          </w:p>
        </w:tc>
        <w:tc>
          <w:tcPr>
            <w:tcW w:w="3234" w:type="dxa"/>
            <w:gridSpan w:val="3"/>
            <w:tcBorders>
              <w:top w:val="single" w:sz="4" w:space="0" w:color="000000"/>
              <w:left w:val="single" w:sz="4" w:space="0" w:color="000000"/>
              <w:bottom w:val="single" w:sz="4" w:space="0" w:color="000000"/>
              <w:right w:val="single" w:sz="4" w:space="0" w:color="000000"/>
            </w:tcBorders>
            <w:vAlign w:val="center"/>
          </w:tcPr>
          <w:p w14:paraId="2DBA5E9D"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r>
      <w:tr w:rsidR="003F336C" w:rsidRPr="00A844DD" w14:paraId="45AF0A41" w14:textId="77777777" w:rsidTr="00B8462B">
        <w:trPr>
          <w:trHeight w:val="514"/>
        </w:trPr>
        <w:tc>
          <w:tcPr>
            <w:tcW w:w="3397" w:type="dxa"/>
            <w:tcBorders>
              <w:top w:val="single" w:sz="4" w:space="0" w:color="000000"/>
              <w:left w:val="single" w:sz="4" w:space="0" w:color="000000"/>
              <w:bottom w:val="single" w:sz="4" w:space="0" w:color="000000"/>
              <w:right w:val="single" w:sz="4" w:space="0" w:color="000000"/>
            </w:tcBorders>
            <w:vAlign w:val="center"/>
          </w:tcPr>
          <w:p w14:paraId="7E3F7277" w14:textId="77777777" w:rsidR="00B8462B" w:rsidRPr="00A844DD" w:rsidRDefault="00B8462B" w:rsidP="003F336C">
            <w:pPr>
              <w:ind w:left="176" w:right="-567"/>
              <w:rPr>
                <w:rFonts w:ascii="Arial" w:hAnsi="Arial" w:cs="Arial"/>
                <w:color w:val="002060"/>
                <w:sz w:val="20"/>
                <w:szCs w:val="20"/>
              </w:rPr>
            </w:pPr>
            <w:r w:rsidRPr="00A844DD">
              <w:rPr>
                <w:rFonts w:ascii="Arial" w:eastAsia="Calibri" w:hAnsi="Arial" w:cs="Arial"/>
                <w:color w:val="002060"/>
                <w:sz w:val="20"/>
                <w:szCs w:val="20"/>
              </w:rPr>
              <w:t xml:space="preserve">Sınıfı /  </w:t>
            </w:r>
          </w:p>
        </w:tc>
        <w:tc>
          <w:tcPr>
            <w:tcW w:w="2020" w:type="dxa"/>
            <w:tcBorders>
              <w:top w:val="single" w:sz="4" w:space="0" w:color="000000"/>
              <w:left w:val="single" w:sz="4" w:space="0" w:color="000000"/>
              <w:bottom w:val="single" w:sz="4" w:space="0" w:color="000000"/>
              <w:right w:val="nil"/>
            </w:tcBorders>
            <w:vAlign w:val="center"/>
          </w:tcPr>
          <w:p w14:paraId="631745F3"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c>
          <w:tcPr>
            <w:tcW w:w="3946" w:type="dxa"/>
            <w:gridSpan w:val="5"/>
            <w:tcBorders>
              <w:top w:val="single" w:sz="4" w:space="0" w:color="000000"/>
              <w:left w:val="nil"/>
              <w:bottom w:val="single" w:sz="4" w:space="0" w:color="000000"/>
              <w:right w:val="single" w:sz="4" w:space="0" w:color="000000"/>
            </w:tcBorders>
            <w:vAlign w:val="center"/>
          </w:tcPr>
          <w:p w14:paraId="0EE36BE6"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r>
      <w:tr w:rsidR="003F336C" w:rsidRPr="00A844DD" w14:paraId="0A273D57" w14:textId="77777777" w:rsidTr="00B8462B">
        <w:trPr>
          <w:trHeight w:val="543"/>
        </w:trPr>
        <w:tc>
          <w:tcPr>
            <w:tcW w:w="3397" w:type="dxa"/>
            <w:tcBorders>
              <w:top w:val="single" w:sz="4" w:space="0" w:color="000000"/>
              <w:left w:val="single" w:sz="4" w:space="0" w:color="000000"/>
              <w:bottom w:val="single" w:sz="4" w:space="0" w:color="000000"/>
              <w:right w:val="single" w:sz="4" w:space="0" w:color="000000"/>
            </w:tcBorders>
            <w:vAlign w:val="center"/>
          </w:tcPr>
          <w:p w14:paraId="67294630" w14:textId="77777777" w:rsidR="00B8462B" w:rsidRPr="00A844DD" w:rsidRDefault="00B8462B" w:rsidP="003F336C">
            <w:pPr>
              <w:ind w:left="176" w:right="-567"/>
              <w:rPr>
                <w:rFonts w:ascii="Arial" w:hAnsi="Arial" w:cs="Arial"/>
                <w:color w:val="002060"/>
                <w:sz w:val="20"/>
                <w:szCs w:val="20"/>
              </w:rPr>
            </w:pPr>
            <w:r w:rsidRPr="00A844DD">
              <w:rPr>
                <w:rFonts w:ascii="Arial" w:eastAsia="Calibri" w:hAnsi="Arial" w:cs="Arial"/>
                <w:color w:val="002060"/>
                <w:sz w:val="20"/>
                <w:szCs w:val="20"/>
              </w:rPr>
              <w:t xml:space="preserve">Telefon numarası </w:t>
            </w:r>
          </w:p>
        </w:tc>
        <w:tc>
          <w:tcPr>
            <w:tcW w:w="2020" w:type="dxa"/>
            <w:tcBorders>
              <w:top w:val="single" w:sz="4" w:space="0" w:color="000000"/>
              <w:left w:val="single" w:sz="4" w:space="0" w:color="000000"/>
              <w:bottom w:val="single" w:sz="4" w:space="0" w:color="000000"/>
              <w:right w:val="nil"/>
            </w:tcBorders>
            <w:vAlign w:val="center"/>
          </w:tcPr>
          <w:p w14:paraId="357692D4"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c>
          <w:tcPr>
            <w:tcW w:w="3946" w:type="dxa"/>
            <w:gridSpan w:val="5"/>
            <w:tcBorders>
              <w:top w:val="single" w:sz="4" w:space="0" w:color="000000"/>
              <w:left w:val="nil"/>
              <w:bottom w:val="single" w:sz="9" w:space="0" w:color="5B9BD5"/>
              <w:right w:val="single" w:sz="4" w:space="0" w:color="000000"/>
            </w:tcBorders>
            <w:vAlign w:val="center"/>
          </w:tcPr>
          <w:p w14:paraId="20EB9E5E" w14:textId="77777777" w:rsidR="00B8462B" w:rsidRPr="00A844DD" w:rsidRDefault="00B8462B" w:rsidP="003F336C">
            <w:pPr>
              <w:ind w:left="-429"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r>
      <w:tr w:rsidR="003F336C" w:rsidRPr="00A844DD" w14:paraId="6D86C0CC" w14:textId="77777777" w:rsidTr="00B8462B">
        <w:trPr>
          <w:trHeight w:val="22"/>
        </w:trPr>
        <w:tc>
          <w:tcPr>
            <w:tcW w:w="3397" w:type="dxa"/>
            <w:tcBorders>
              <w:top w:val="single" w:sz="4" w:space="0" w:color="000000"/>
              <w:left w:val="single" w:sz="4" w:space="0" w:color="000000"/>
              <w:bottom w:val="single" w:sz="4" w:space="0" w:color="000000"/>
              <w:right w:val="single" w:sz="4" w:space="0" w:color="000000"/>
            </w:tcBorders>
          </w:tcPr>
          <w:p w14:paraId="1E68E722" w14:textId="77777777" w:rsidR="00B8462B" w:rsidRPr="00A844DD" w:rsidRDefault="00B8462B" w:rsidP="003F336C">
            <w:pPr>
              <w:ind w:left="176" w:right="-567"/>
              <w:rPr>
                <w:rFonts w:ascii="Arial" w:hAnsi="Arial" w:cs="Arial"/>
                <w:color w:val="002060"/>
                <w:sz w:val="20"/>
                <w:szCs w:val="20"/>
              </w:rPr>
            </w:pPr>
            <w:r w:rsidRPr="00A844DD">
              <w:rPr>
                <w:rFonts w:ascii="Arial" w:eastAsia="Calibri" w:hAnsi="Arial" w:cs="Arial"/>
                <w:color w:val="002060"/>
                <w:sz w:val="20"/>
                <w:szCs w:val="20"/>
              </w:rPr>
              <w:t xml:space="preserve">Eserin Satışı </w:t>
            </w:r>
          </w:p>
        </w:tc>
        <w:tc>
          <w:tcPr>
            <w:tcW w:w="2020" w:type="dxa"/>
            <w:tcBorders>
              <w:top w:val="single" w:sz="4" w:space="0" w:color="000000"/>
              <w:left w:val="single" w:sz="4" w:space="0" w:color="000000"/>
              <w:bottom w:val="single" w:sz="4" w:space="0" w:color="000000"/>
              <w:right w:val="nil"/>
            </w:tcBorders>
          </w:tcPr>
          <w:p w14:paraId="18B42EEA" w14:textId="77777777" w:rsidR="00B8462B" w:rsidRPr="00A844DD" w:rsidRDefault="00B8462B" w:rsidP="003F336C">
            <w:pPr>
              <w:ind w:left="1023" w:right="131" w:hanging="567"/>
              <w:rPr>
                <w:rFonts w:ascii="Arial" w:hAnsi="Arial" w:cs="Arial"/>
                <w:b/>
                <w:color w:val="002060"/>
                <w:sz w:val="20"/>
                <w:szCs w:val="20"/>
              </w:rPr>
            </w:pPr>
            <w:r w:rsidRPr="00A844DD">
              <w:rPr>
                <w:rFonts w:ascii="Arial" w:hAnsi="Arial" w:cs="Arial"/>
                <w:b/>
                <w:color w:val="002060"/>
                <w:sz w:val="20"/>
                <w:szCs w:val="20"/>
              </w:rPr>
              <w:t>Satılmasını</w:t>
            </w:r>
          </w:p>
          <w:p w14:paraId="42937ED5" w14:textId="69590F7D" w:rsidR="00B8462B" w:rsidRPr="00A844DD" w:rsidRDefault="00B8462B" w:rsidP="003F336C">
            <w:pPr>
              <w:ind w:left="1023" w:right="131" w:hanging="567"/>
              <w:rPr>
                <w:rFonts w:ascii="Arial" w:hAnsi="Arial" w:cs="Arial"/>
                <w:b/>
                <w:color w:val="002060"/>
                <w:sz w:val="20"/>
                <w:szCs w:val="20"/>
              </w:rPr>
            </w:pPr>
            <w:r w:rsidRPr="00A844DD">
              <w:rPr>
                <w:rFonts w:ascii="Arial" w:eastAsia="Calibri" w:hAnsi="Arial" w:cs="Arial"/>
                <w:b/>
                <w:color w:val="002060"/>
                <w:sz w:val="20"/>
                <w:szCs w:val="20"/>
              </w:rPr>
              <w:t>İstiyorum</w:t>
            </w:r>
          </w:p>
        </w:tc>
        <w:tc>
          <w:tcPr>
            <w:tcW w:w="528" w:type="dxa"/>
            <w:tcBorders>
              <w:top w:val="single" w:sz="8" w:space="0" w:color="5B9BD5"/>
              <w:left w:val="single" w:sz="8" w:space="0" w:color="5B9BD5"/>
              <w:bottom w:val="single" w:sz="8" w:space="0" w:color="5B9BD5"/>
              <w:right w:val="single" w:sz="8" w:space="0" w:color="5B9BD5"/>
            </w:tcBorders>
          </w:tcPr>
          <w:p w14:paraId="2F7584DA" w14:textId="77777777" w:rsidR="00B8462B" w:rsidRPr="00A844DD" w:rsidRDefault="00B8462B" w:rsidP="003F336C">
            <w:pPr>
              <w:ind w:left="-429" w:right="-567" w:hanging="283"/>
              <w:rPr>
                <w:rFonts w:ascii="Arial" w:hAnsi="Arial" w:cs="Arial"/>
                <w:color w:val="002060"/>
                <w:sz w:val="20"/>
                <w:szCs w:val="20"/>
              </w:rPr>
            </w:pPr>
          </w:p>
        </w:tc>
        <w:tc>
          <w:tcPr>
            <w:tcW w:w="184" w:type="dxa"/>
            <w:tcBorders>
              <w:top w:val="single" w:sz="4" w:space="0" w:color="000000"/>
              <w:left w:val="nil"/>
              <w:bottom w:val="single" w:sz="4" w:space="0" w:color="000000"/>
              <w:right w:val="single" w:sz="4" w:space="0" w:color="000000"/>
            </w:tcBorders>
          </w:tcPr>
          <w:p w14:paraId="4A766002" w14:textId="77777777" w:rsidR="00B8462B" w:rsidRPr="00A844DD" w:rsidRDefault="00B8462B" w:rsidP="003F336C">
            <w:pPr>
              <w:ind w:left="-429" w:right="-567" w:hanging="283"/>
              <w:rPr>
                <w:rFonts w:ascii="Arial" w:hAnsi="Arial" w:cs="Arial"/>
                <w:color w:val="002060"/>
                <w:sz w:val="20"/>
                <w:szCs w:val="20"/>
              </w:rPr>
            </w:pPr>
          </w:p>
        </w:tc>
        <w:tc>
          <w:tcPr>
            <w:tcW w:w="2600" w:type="dxa"/>
            <w:tcBorders>
              <w:top w:val="single" w:sz="4" w:space="0" w:color="000000"/>
              <w:left w:val="single" w:sz="4" w:space="0" w:color="000000"/>
              <w:bottom w:val="single" w:sz="4" w:space="0" w:color="000000"/>
              <w:right w:val="nil"/>
            </w:tcBorders>
          </w:tcPr>
          <w:p w14:paraId="3ED2E55A" w14:textId="77777777" w:rsidR="00B8462B" w:rsidRPr="00A844DD" w:rsidRDefault="00B8462B" w:rsidP="003F336C">
            <w:pPr>
              <w:ind w:left="-429" w:right="-567"/>
              <w:rPr>
                <w:rFonts w:ascii="Arial" w:hAnsi="Arial" w:cs="Arial"/>
                <w:b/>
                <w:color w:val="002060"/>
                <w:sz w:val="20"/>
                <w:szCs w:val="20"/>
              </w:rPr>
            </w:pPr>
            <w:r w:rsidRPr="00A844DD">
              <w:rPr>
                <w:rFonts w:ascii="Arial" w:hAnsi="Arial" w:cs="Arial"/>
                <w:b/>
                <w:color w:val="002060"/>
                <w:sz w:val="20"/>
                <w:szCs w:val="20"/>
              </w:rPr>
              <w:t>Satılmasını</w:t>
            </w:r>
          </w:p>
          <w:p w14:paraId="3A4E0B23" w14:textId="6AB50D7A" w:rsidR="00B8462B" w:rsidRPr="00A844DD" w:rsidRDefault="00B8462B" w:rsidP="003F336C">
            <w:pPr>
              <w:ind w:left="-429" w:right="-567"/>
              <w:rPr>
                <w:rFonts w:ascii="Arial" w:hAnsi="Arial" w:cs="Arial"/>
                <w:color w:val="002060"/>
                <w:sz w:val="20"/>
                <w:szCs w:val="20"/>
              </w:rPr>
            </w:pPr>
            <w:r w:rsidRPr="00A844DD">
              <w:rPr>
                <w:rFonts w:ascii="Arial" w:eastAsia="Calibri" w:hAnsi="Arial" w:cs="Arial"/>
                <w:b/>
                <w:color w:val="002060"/>
                <w:sz w:val="20"/>
                <w:szCs w:val="20"/>
              </w:rPr>
              <w:t>İstemiyorum</w:t>
            </w:r>
          </w:p>
        </w:tc>
        <w:tc>
          <w:tcPr>
            <w:tcW w:w="439" w:type="dxa"/>
            <w:tcBorders>
              <w:top w:val="single" w:sz="8" w:space="0" w:color="5B9BD5"/>
              <w:left w:val="single" w:sz="8" w:space="0" w:color="5B9BD5"/>
              <w:bottom w:val="single" w:sz="8" w:space="0" w:color="5B9BD5"/>
              <w:right w:val="single" w:sz="8" w:space="0" w:color="5B9BD5"/>
            </w:tcBorders>
          </w:tcPr>
          <w:p w14:paraId="5F0E1275" w14:textId="77777777" w:rsidR="00B8462B" w:rsidRPr="00A844DD" w:rsidRDefault="00B8462B" w:rsidP="003F336C">
            <w:pPr>
              <w:ind w:left="-429" w:right="-567" w:hanging="283"/>
              <w:rPr>
                <w:rFonts w:ascii="Arial" w:hAnsi="Arial" w:cs="Arial"/>
                <w:color w:val="002060"/>
                <w:sz w:val="20"/>
                <w:szCs w:val="20"/>
              </w:rPr>
            </w:pPr>
          </w:p>
        </w:tc>
        <w:tc>
          <w:tcPr>
            <w:tcW w:w="195" w:type="dxa"/>
            <w:tcBorders>
              <w:top w:val="single" w:sz="4" w:space="0" w:color="000000"/>
              <w:left w:val="nil"/>
              <w:bottom w:val="single" w:sz="4" w:space="0" w:color="000000"/>
              <w:right w:val="single" w:sz="4" w:space="0" w:color="000000"/>
            </w:tcBorders>
          </w:tcPr>
          <w:p w14:paraId="39E6FD0D" w14:textId="77777777" w:rsidR="00B8462B" w:rsidRPr="00A844DD" w:rsidRDefault="00B8462B" w:rsidP="003F336C">
            <w:pPr>
              <w:ind w:left="-429" w:right="-567" w:hanging="283"/>
              <w:rPr>
                <w:rFonts w:ascii="Arial" w:hAnsi="Arial" w:cs="Arial"/>
                <w:color w:val="002060"/>
                <w:sz w:val="20"/>
                <w:szCs w:val="20"/>
              </w:rPr>
            </w:pPr>
          </w:p>
        </w:tc>
      </w:tr>
      <w:tr w:rsidR="003F336C" w:rsidRPr="00A844DD" w14:paraId="03785A7B" w14:textId="77777777" w:rsidTr="00B8462B">
        <w:trPr>
          <w:trHeight w:val="1497"/>
        </w:trPr>
        <w:tc>
          <w:tcPr>
            <w:tcW w:w="3397" w:type="dxa"/>
            <w:tcBorders>
              <w:top w:val="single" w:sz="4" w:space="0" w:color="000000"/>
              <w:left w:val="single" w:sz="4" w:space="0" w:color="000000"/>
              <w:bottom w:val="single" w:sz="4" w:space="0" w:color="000000"/>
              <w:right w:val="single" w:sz="4" w:space="0" w:color="000000"/>
            </w:tcBorders>
            <w:vAlign w:val="bottom"/>
          </w:tcPr>
          <w:p w14:paraId="52681C45" w14:textId="353F277B" w:rsidR="00B8462B" w:rsidRPr="00A844DD" w:rsidRDefault="003F336C" w:rsidP="003F336C">
            <w:pPr>
              <w:ind w:right="239"/>
              <w:rPr>
                <w:rFonts w:ascii="Arial" w:hAnsi="Arial" w:cs="Arial"/>
                <w:color w:val="002060"/>
                <w:sz w:val="20"/>
                <w:szCs w:val="20"/>
              </w:rPr>
            </w:pPr>
            <w:r w:rsidRPr="00A844DD">
              <w:rPr>
                <w:rFonts w:ascii="Arial" w:eastAsia="Calibri" w:hAnsi="Arial" w:cs="Arial"/>
                <w:color w:val="002060"/>
                <w:sz w:val="20"/>
                <w:szCs w:val="20"/>
              </w:rPr>
              <w:t xml:space="preserve">    </w:t>
            </w:r>
            <w:r w:rsidR="00B8462B" w:rsidRPr="00A844DD">
              <w:rPr>
                <w:rFonts w:ascii="Arial" w:eastAsia="Calibri" w:hAnsi="Arial" w:cs="Arial"/>
                <w:color w:val="002060"/>
                <w:sz w:val="20"/>
                <w:szCs w:val="20"/>
              </w:rPr>
              <w:t xml:space="preserve">Eser İçin Belirlenen Fiyat </w:t>
            </w:r>
          </w:p>
          <w:p w14:paraId="0C0E45D5" w14:textId="5A25AAEF" w:rsidR="00B8462B" w:rsidRPr="00A844DD" w:rsidRDefault="00B8462B" w:rsidP="003F336C">
            <w:pPr>
              <w:ind w:left="176" w:right="239"/>
              <w:rPr>
                <w:rFonts w:ascii="Arial" w:hAnsi="Arial" w:cs="Arial"/>
                <w:color w:val="002060"/>
                <w:sz w:val="20"/>
                <w:szCs w:val="20"/>
              </w:rPr>
            </w:pPr>
            <w:r w:rsidRPr="00A844DD">
              <w:rPr>
                <w:rFonts w:ascii="Arial" w:eastAsia="Calibri" w:hAnsi="Arial" w:cs="Arial"/>
                <w:color w:val="002060"/>
                <w:sz w:val="20"/>
                <w:szCs w:val="20"/>
              </w:rPr>
              <w:t xml:space="preserve">(Satılmasını istiyorsanız) (Belirlenen fiyat 3. olan eserin ödülünü geçmemeli) </w:t>
            </w:r>
          </w:p>
        </w:tc>
        <w:tc>
          <w:tcPr>
            <w:tcW w:w="2020" w:type="dxa"/>
            <w:tcBorders>
              <w:top w:val="single" w:sz="4" w:space="0" w:color="000000"/>
              <w:left w:val="single" w:sz="4" w:space="0" w:color="000000"/>
              <w:bottom w:val="single" w:sz="4" w:space="0" w:color="000000"/>
              <w:right w:val="nil"/>
            </w:tcBorders>
          </w:tcPr>
          <w:p w14:paraId="1A99AA9D"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c>
          <w:tcPr>
            <w:tcW w:w="3946" w:type="dxa"/>
            <w:gridSpan w:val="5"/>
            <w:tcBorders>
              <w:top w:val="single" w:sz="9" w:space="0" w:color="5B9BD5"/>
              <w:left w:val="nil"/>
              <w:bottom w:val="single" w:sz="4" w:space="0" w:color="000000"/>
              <w:right w:val="single" w:sz="4" w:space="0" w:color="000000"/>
            </w:tcBorders>
          </w:tcPr>
          <w:p w14:paraId="1432FF49"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r>
      <w:tr w:rsidR="003F336C" w:rsidRPr="00A844DD" w14:paraId="7006E6C0" w14:textId="77777777" w:rsidTr="00B8462B">
        <w:trPr>
          <w:trHeight w:val="931"/>
        </w:trPr>
        <w:tc>
          <w:tcPr>
            <w:tcW w:w="3397" w:type="dxa"/>
            <w:tcBorders>
              <w:top w:val="single" w:sz="4" w:space="0" w:color="000000"/>
              <w:left w:val="single" w:sz="4" w:space="0" w:color="000000"/>
              <w:bottom w:val="single" w:sz="4" w:space="0" w:color="000000"/>
              <w:right w:val="single" w:sz="4" w:space="0" w:color="000000"/>
            </w:tcBorders>
            <w:vAlign w:val="bottom"/>
          </w:tcPr>
          <w:p w14:paraId="3B33D4AF" w14:textId="77777777" w:rsidR="00B8462B" w:rsidRPr="00A844DD" w:rsidRDefault="00B8462B" w:rsidP="003F336C">
            <w:pPr>
              <w:ind w:left="176" w:right="-567"/>
              <w:rPr>
                <w:rFonts w:ascii="Arial" w:hAnsi="Arial" w:cs="Arial"/>
                <w:color w:val="002060"/>
                <w:sz w:val="20"/>
                <w:szCs w:val="20"/>
              </w:rPr>
            </w:pPr>
            <w:r w:rsidRPr="00A844DD">
              <w:rPr>
                <w:rFonts w:ascii="Arial" w:hAnsi="Arial" w:cs="Arial"/>
                <w:color w:val="002060"/>
                <w:sz w:val="20"/>
                <w:szCs w:val="20"/>
              </w:rPr>
              <w:t>Tercih edilen Kargo Şirketi (</w:t>
            </w:r>
            <w:r w:rsidRPr="00A844DD">
              <w:rPr>
                <w:rFonts w:ascii="Arial" w:eastAsia="Calibri" w:hAnsi="Arial" w:cs="Arial"/>
                <w:color w:val="002060"/>
                <w:sz w:val="20"/>
                <w:szCs w:val="20"/>
              </w:rPr>
              <w:t xml:space="preserve">Geri gönderilecek eserler için geçerlidir) </w:t>
            </w:r>
          </w:p>
        </w:tc>
        <w:tc>
          <w:tcPr>
            <w:tcW w:w="2020" w:type="dxa"/>
            <w:tcBorders>
              <w:top w:val="single" w:sz="4" w:space="0" w:color="000000"/>
              <w:left w:val="single" w:sz="4" w:space="0" w:color="000000"/>
              <w:bottom w:val="single" w:sz="4" w:space="0" w:color="000000"/>
              <w:right w:val="nil"/>
            </w:tcBorders>
          </w:tcPr>
          <w:p w14:paraId="4E7319A9"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c>
          <w:tcPr>
            <w:tcW w:w="712" w:type="dxa"/>
            <w:gridSpan w:val="2"/>
            <w:tcBorders>
              <w:top w:val="single" w:sz="4" w:space="0" w:color="000000"/>
              <w:left w:val="nil"/>
              <w:bottom w:val="single" w:sz="4" w:space="0" w:color="000000"/>
              <w:right w:val="single" w:sz="4" w:space="0" w:color="000000"/>
            </w:tcBorders>
          </w:tcPr>
          <w:p w14:paraId="30AC4B4D" w14:textId="77777777" w:rsidR="00B8462B" w:rsidRPr="00A844DD" w:rsidRDefault="00B8462B" w:rsidP="003F336C">
            <w:pPr>
              <w:ind w:left="-142" w:right="-567" w:hanging="283"/>
              <w:rPr>
                <w:rFonts w:ascii="Arial" w:hAnsi="Arial" w:cs="Arial"/>
                <w:color w:val="002060"/>
                <w:sz w:val="20"/>
                <w:szCs w:val="20"/>
              </w:rPr>
            </w:pPr>
          </w:p>
        </w:tc>
        <w:tc>
          <w:tcPr>
            <w:tcW w:w="3234" w:type="dxa"/>
            <w:gridSpan w:val="3"/>
            <w:tcBorders>
              <w:top w:val="single" w:sz="4" w:space="0" w:color="000000"/>
              <w:left w:val="single" w:sz="4" w:space="0" w:color="000000"/>
              <w:bottom w:val="single" w:sz="4" w:space="0" w:color="000000"/>
              <w:right w:val="single" w:sz="4" w:space="0" w:color="000000"/>
            </w:tcBorders>
          </w:tcPr>
          <w:p w14:paraId="5CD199D2"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r>
      <w:tr w:rsidR="003F336C" w:rsidRPr="00A844DD" w14:paraId="531E7597" w14:textId="77777777" w:rsidTr="00B8462B">
        <w:trPr>
          <w:trHeight w:val="2158"/>
        </w:trPr>
        <w:tc>
          <w:tcPr>
            <w:tcW w:w="3397" w:type="dxa"/>
            <w:tcBorders>
              <w:top w:val="single" w:sz="4" w:space="0" w:color="000000"/>
              <w:left w:val="single" w:sz="4" w:space="0" w:color="000000"/>
              <w:bottom w:val="single" w:sz="4" w:space="0" w:color="000000"/>
              <w:right w:val="single" w:sz="4" w:space="0" w:color="000000"/>
            </w:tcBorders>
          </w:tcPr>
          <w:p w14:paraId="53CF4F4E" w14:textId="77777777" w:rsidR="00B8462B" w:rsidRPr="00A844DD" w:rsidRDefault="00B8462B" w:rsidP="003F336C">
            <w:pPr>
              <w:ind w:left="176" w:right="-567"/>
              <w:rPr>
                <w:rFonts w:ascii="Arial" w:hAnsi="Arial" w:cs="Arial"/>
                <w:color w:val="002060"/>
                <w:sz w:val="20"/>
                <w:szCs w:val="20"/>
              </w:rPr>
            </w:pPr>
          </w:p>
          <w:tbl>
            <w:tblPr>
              <w:tblStyle w:val="TableGrid"/>
              <w:tblW w:w="1372" w:type="dxa"/>
              <w:tblInd w:w="0" w:type="dxa"/>
              <w:tblCellMar>
                <w:top w:w="41" w:type="dxa"/>
              </w:tblCellMar>
              <w:tblLook w:val="04A0" w:firstRow="1" w:lastRow="0" w:firstColumn="1" w:lastColumn="0" w:noHBand="0" w:noVBand="1"/>
            </w:tblPr>
            <w:tblGrid>
              <w:gridCol w:w="1660"/>
              <w:gridCol w:w="183"/>
            </w:tblGrid>
            <w:tr w:rsidR="003F336C" w:rsidRPr="00A844DD" w14:paraId="38372C3A" w14:textId="77777777" w:rsidTr="005A07A0">
              <w:trPr>
                <w:trHeight w:val="152"/>
              </w:trPr>
              <w:tc>
                <w:tcPr>
                  <w:tcW w:w="1085" w:type="dxa"/>
                  <w:tcBorders>
                    <w:top w:val="nil"/>
                    <w:left w:val="nil"/>
                    <w:bottom w:val="nil"/>
                    <w:right w:val="nil"/>
                  </w:tcBorders>
                </w:tcPr>
                <w:p w14:paraId="53225168" w14:textId="77777777" w:rsidR="00B8462B" w:rsidRPr="00A844DD" w:rsidRDefault="00B8462B" w:rsidP="00A844DD">
                  <w:pPr>
                    <w:framePr w:hSpace="141" w:wrap="around" w:vAnchor="text" w:hAnchor="margin" w:x="-289" w:y="105"/>
                    <w:ind w:left="176" w:right="-567"/>
                    <w:rPr>
                      <w:rFonts w:ascii="Arial" w:hAnsi="Arial" w:cs="Arial"/>
                      <w:color w:val="002060"/>
                      <w:sz w:val="20"/>
                      <w:szCs w:val="20"/>
                    </w:rPr>
                  </w:pPr>
                  <w:r w:rsidRPr="00A844DD">
                    <w:rPr>
                      <w:rFonts w:ascii="Arial" w:hAnsi="Arial" w:cs="Arial"/>
                      <w:color w:val="002060"/>
                      <w:sz w:val="20"/>
                      <w:szCs w:val="20"/>
                    </w:rPr>
                    <w:t>KARGONUN</w:t>
                  </w:r>
                </w:p>
                <w:p w14:paraId="6699D619" w14:textId="77777777" w:rsidR="00B8462B" w:rsidRPr="00A844DD" w:rsidRDefault="00B8462B" w:rsidP="00A844DD">
                  <w:pPr>
                    <w:framePr w:hSpace="141" w:wrap="around" w:vAnchor="text" w:hAnchor="margin" w:x="-289" w:y="105"/>
                    <w:ind w:left="176" w:right="-567"/>
                    <w:rPr>
                      <w:rFonts w:ascii="Arial" w:hAnsi="Arial" w:cs="Arial"/>
                      <w:color w:val="002060"/>
                      <w:sz w:val="20"/>
                      <w:szCs w:val="20"/>
                    </w:rPr>
                  </w:pPr>
                  <w:r w:rsidRPr="00A844DD">
                    <w:rPr>
                      <w:rFonts w:ascii="Arial" w:eastAsia="Calibri" w:hAnsi="Arial" w:cs="Arial"/>
                      <w:color w:val="002060"/>
                      <w:sz w:val="20"/>
                      <w:szCs w:val="20"/>
                    </w:rPr>
                    <w:t xml:space="preserve">GERİ </w:t>
                  </w:r>
                </w:p>
              </w:tc>
              <w:tc>
                <w:tcPr>
                  <w:tcW w:w="286" w:type="dxa"/>
                  <w:tcBorders>
                    <w:top w:val="nil"/>
                    <w:left w:val="nil"/>
                    <w:bottom w:val="nil"/>
                    <w:right w:val="nil"/>
                  </w:tcBorders>
                </w:tcPr>
                <w:p w14:paraId="36B77CB0" w14:textId="77777777" w:rsidR="00B8462B" w:rsidRPr="00A844DD" w:rsidRDefault="00B8462B" w:rsidP="00A844DD">
                  <w:pPr>
                    <w:framePr w:hSpace="141" w:wrap="around" w:vAnchor="text" w:hAnchor="margin" w:x="-289" w:y="105"/>
                    <w:ind w:left="176" w:right="-567"/>
                    <w:rPr>
                      <w:rFonts w:ascii="Arial" w:hAnsi="Arial" w:cs="Arial"/>
                      <w:color w:val="002060"/>
                      <w:sz w:val="20"/>
                      <w:szCs w:val="20"/>
                    </w:rPr>
                  </w:pPr>
                </w:p>
              </w:tc>
            </w:tr>
            <w:tr w:rsidR="003F336C" w:rsidRPr="00A844DD" w14:paraId="10233B59" w14:textId="77777777" w:rsidTr="005A07A0">
              <w:trPr>
                <w:trHeight w:val="152"/>
              </w:trPr>
              <w:tc>
                <w:tcPr>
                  <w:tcW w:w="1372" w:type="dxa"/>
                  <w:gridSpan w:val="2"/>
                  <w:tcBorders>
                    <w:top w:val="nil"/>
                    <w:left w:val="nil"/>
                    <w:bottom w:val="nil"/>
                    <w:right w:val="nil"/>
                  </w:tcBorders>
                </w:tcPr>
                <w:p w14:paraId="37A88111" w14:textId="77777777" w:rsidR="00B8462B" w:rsidRPr="00A844DD" w:rsidRDefault="00B8462B" w:rsidP="00A844DD">
                  <w:pPr>
                    <w:framePr w:hSpace="141" w:wrap="around" w:vAnchor="text" w:hAnchor="margin" w:x="-289" w:y="105"/>
                    <w:ind w:left="176" w:right="-567"/>
                    <w:rPr>
                      <w:rFonts w:ascii="Arial" w:hAnsi="Arial" w:cs="Arial"/>
                      <w:color w:val="002060"/>
                      <w:sz w:val="20"/>
                      <w:szCs w:val="20"/>
                    </w:rPr>
                  </w:pPr>
                  <w:r w:rsidRPr="00A844DD">
                    <w:rPr>
                      <w:rFonts w:ascii="Arial" w:hAnsi="Arial" w:cs="Arial"/>
                      <w:color w:val="002060"/>
                      <w:sz w:val="20"/>
                      <w:szCs w:val="20"/>
                    </w:rPr>
                    <w:t>GÖNDERİLECEĞİ</w:t>
                  </w:r>
                </w:p>
                <w:p w14:paraId="566C3467" w14:textId="77777777" w:rsidR="00B8462B" w:rsidRPr="00A844DD" w:rsidRDefault="00B8462B" w:rsidP="00A844DD">
                  <w:pPr>
                    <w:framePr w:hSpace="141" w:wrap="around" w:vAnchor="text" w:hAnchor="margin" w:x="-289" w:y="105"/>
                    <w:ind w:left="176" w:right="-567"/>
                    <w:rPr>
                      <w:rFonts w:ascii="Arial" w:hAnsi="Arial" w:cs="Arial"/>
                      <w:color w:val="002060"/>
                      <w:sz w:val="20"/>
                      <w:szCs w:val="20"/>
                    </w:rPr>
                  </w:pPr>
                  <w:r w:rsidRPr="00A844DD">
                    <w:rPr>
                      <w:rFonts w:ascii="Arial" w:eastAsia="Calibri" w:hAnsi="Arial" w:cs="Arial"/>
                      <w:color w:val="002060"/>
                      <w:sz w:val="20"/>
                      <w:szCs w:val="20"/>
                    </w:rPr>
                    <w:t>ADRES</w:t>
                  </w:r>
                </w:p>
              </w:tc>
            </w:tr>
          </w:tbl>
          <w:p w14:paraId="32A87656" w14:textId="77777777" w:rsidR="00B8462B" w:rsidRPr="00A844DD" w:rsidRDefault="00B8462B" w:rsidP="003F336C">
            <w:pPr>
              <w:ind w:left="176" w:right="-567"/>
              <w:rPr>
                <w:rFonts w:ascii="Arial" w:hAnsi="Arial" w:cs="Arial"/>
                <w:color w:val="002060"/>
                <w:sz w:val="20"/>
                <w:szCs w:val="20"/>
              </w:rPr>
            </w:pPr>
          </w:p>
        </w:tc>
        <w:tc>
          <w:tcPr>
            <w:tcW w:w="2020" w:type="dxa"/>
            <w:tcBorders>
              <w:top w:val="single" w:sz="4" w:space="0" w:color="000000"/>
              <w:left w:val="single" w:sz="4" w:space="0" w:color="000000"/>
              <w:bottom w:val="single" w:sz="4" w:space="0" w:color="000000"/>
              <w:right w:val="nil"/>
            </w:tcBorders>
          </w:tcPr>
          <w:p w14:paraId="03D09325"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c>
          <w:tcPr>
            <w:tcW w:w="712" w:type="dxa"/>
            <w:gridSpan w:val="2"/>
            <w:tcBorders>
              <w:top w:val="single" w:sz="4" w:space="0" w:color="000000"/>
              <w:left w:val="nil"/>
              <w:bottom w:val="single" w:sz="4" w:space="0" w:color="000000"/>
              <w:right w:val="single" w:sz="4" w:space="0" w:color="000000"/>
            </w:tcBorders>
          </w:tcPr>
          <w:p w14:paraId="73A99402" w14:textId="77777777" w:rsidR="00B8462B" w:rsidRPr="00A844DD" w:rsidRDefault="00B8462B" w:rsidP="003F336C">
            <w:pPr>
              <w:ind w:left="-142" w:right="-567" w:hanging="283"/>
              <w:rPr>
                <w:rFonts w:ascii="Arial" w:hAnsi="Arial" w:cs="Arial"/>
                <w:color w:val="002060"/>
                <w:sz w:val="20"/>
                <w:szCs w:val="20"/>
              </w:rPr>
            </w:pPr>
          </w:p>
        </w:tc>
        <w:tc>
          <w:tcPr>
            <w:tcW w:w="3234" w:type="dxa"/>
            <w:gridSpan w:val="3"/>
            <w:tcBorders>
              <w:top w:val="single" w:sz="4" w:space="0" w:color="000000"/>
              <w:left w:val="single" w:sz="4" w:space="0" w:color="000000"/>
              <w:bottom w:val="single" w:sz="4" w:space="0" w:color="000000"/>
              <w:right w:val="single" w:sz="4" w:space="0" w:color="000000"/>
            </w:tcBorders>
          </w:tcPr>
          <w:p w14:paraId="4B9FF8F4"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r>
      <w:tr w:rsidR="003F336C" w:rsidRPr="00A844DD" w14:paraId="638B9EA6" w14:textId="77777777" w:rsidTr="00B8462B">
        <w:trPr>
          <w:trHeight w:val="511"/>
        </w:trPr>
        <w:tc>
          <w:tcPr>
            <w:tcW w:w="3397" w:type="dxa"/>
            <w:tcBorders>
              <w:top w:val="single" w:sz="4" w:space="0" w:color="000000"/>
              <w:left w:val="single" w:sz="4" w:space="0" w:color="000000"/>
              <w:bottom w:val="single" w:sz="4" w:space="0" w:color="000000"/>
              <w:right w:val="nil"/>
            </w:tcBorders>
            <w:vAlign w:val="center"/>
          </w:tcPr>
          <w:p w14:paraId="52921099" w14:textId="77777777" w:rsidR="00B8462B" w:rsidRPr="00A844DD" w:rsidRDefault="00B8462B" w:rsidP="003F336C">
            <w:pPr>
              <w:ind w:left="176" w:right="-567"/>
              <w:rPr>
                <w:rFonts w:ascii="Arial" w:hAnsi="Arial" w:cs="Arial"/>
                <w:color w:val="002060"/>
                <w:sz w:val="20"/>
                <w:szCs w:val="20"/>
              </w:rPr>
            </w:pPr>
            <w:r w:rsidRPr="00A844DD">
              <w:rPr>
                <w:rFonts w:ascii="Arial" w:eastAsia="Calibri" w:hAnsi="Arial" w:cs="Arial"/>
                <w:b/>
                <w:color w:val="002060"/>
                <w:sz w:val="20"/>
                <w:szCs w:val="20"/>
              </w:rPr>
              <w:t>Okulun:</w:t>
            </w:r>
            <w:r w:rsidRPr="00A844DD">
              <w:rPr>
                <w:rFonts w:ascii="Arial" w:eastAsia="Calibri" w:hAnsi="Arial" w:cs="Arial"/>
                <w:color w:val="002060"/>
                <w:sz w:val="20"/>
                <w:szCs w:val="20"/>
              </w:rPr>
              <w:t xml:space="preserve">  </w:t>
            </w:r>
          </w:p>
        </w:tc>
        <w:tc>
          <w:tcPr>
            <w:tcW w:w="2020" w:type="dxa"/>
            <w:tcBorders>
              <w:top w:val="single" w:sz="4" w:space="0" w:color="000000"/>
              <w:left w:val="nil"/>
              <w:bottom w:val="single" w:sz="4" w:space="0" w:color="000000"/>
              <w:right w:val="nil"/>
            </w:tcBorders>
          </w:tcPr>
          <w:p w14:paraId="4893A941" w14:textId="77777777" w:rsidR="00B8462B" w:rsidRPr="00A844DD" w:rsidRDefault="00B8462B" w:rsidP="003F336C">
            <w:pPr>
              <w:ind w:left="-142" w:right="-567" w:hanging="283"/>
              <w:rPr>
                <w:rFonts w:ascii="Arial" w:hAnsi="Arial" w:cs="Arial"/>
                <w:color w:val="002060"/>
                <w:sz w:val="20"/>
                <w:szCs w:val="20"/>
              </w:rPr>
            </w:pPr>
          </w:p>
        </w:tc>
        <w:tc>
          <w:tcPr>
            <w:tcW w:w="3946" w:type="dxa"/>
            <w:gridSpan w:val="5"/>
            <w:tcBorders>
              <w:top w:val="single" w:sz="4" w:space="0" w:color="000000"/>
              <w:left w:val="nil"/>
              <w:bottom w:val="single" w:sz="4" w:space="0" w:color="000000"/>
              <w:right w:val="single" w:sz="4" w:space="0" w:color="000000"/>
            </w:tcBorders>
          </w:tcPr>
          <w:p w14:paraId="63D0FD20" w14:textId="77777777" w:rsidR="00B8462B" w:rsidRPr="00A844DD" w:rsidRDefault="00B8462B" w:rsidP="003F336C">
            <w:pPr>
              <w:ind w:left="-142" w:right="-567" w:hanging="283"/>
              <w:rPr>
                <w:rFonts w:ascii="Arial" w:hAnsi="Arial" w:cs="Arial"/>
                <w:color w:val="002060"/>
                <w:sz w:val="20"/>
                <w:szCs w:val="20"/>
              </w:rPr>
            </w:pPr>
          </w:p>
        </w:tc>
      </w:tr>
      <w:tr w:rsidR="003F336C" w:rsidRPr="00A844DD" w14:paraId="55AE166C" w14:textId="77777777" w:rsidTr="00B8462B">
        <w:trPr>
          <w:trHeight w:val="514"/>
        </w:trPr>
        <w:tc>
          <w:tcPr>
            <w:tcW w:w="3397" w:type="dxa"/>
            <w:tcBorders>
              <w:top w:val="single" w:sz="4" w:space="0" w:color="000000"/>
              <w:left w:val="single" w:sz="4" w:space="0" w:color="000000"/>
              <w:bottom w:val="single" w:sz="4" w:space="0" w:color="000000"/>
              <w:right w:val="single" w:sz="4" w:space="0" w:color="000000"/>
            </w:tcBorders>
            <w:vAlign w:val="center"/>
          </w:tcPr>
          <w:p w14:paraId="7E5220F7" w14:textId="77777777" w:rsidR="00B8462B" w:rsidRPr="00A844DD" w:rsidRDefault="00B8462B" w:rsidP="003F336C">
            <w:pPr>
              <w:ind w:left="176" w:right="-567"/>
              <w:rPr>
                <w:rFonts w:ascii="Arial" w:hAnsi="Arial" w:cs="Arial"/>
                <w:color w:val="002060"/>
                <w:sz w:val="20"/>
                <w:szCs w:val="20"/>
              </w:rPr>
            </w:pPr>
            <w:r w:rsidRPr="00A844DD">
              <w:rPr>
                <w:rFonts w:ascii="Arial" w:eastAsia="Calibri" w:hAnsi="Arial" w:cs="Arial"/>
                <w:color w:val="002060"/>
                <w:sz w:val="20"/>
                <w:szCs w:val="20"/>
              </w:rPr>
              <w:t xml:space="preserve">Adı  </w:t>
            </w:r>
          </w:p>
        </w:tc>
        <w:tc>
          <w:tcPr>
            <w:tcW w:w="2020" w:type="dxa"/>
            <w:tcBorders>
              <w:top w:val="single" w:sz="4" w:space="0" w:color="000000"/>
              <w:left w:val="single" w:sz="4" w:space="0" w:color="000000"/>
              <w:bottom w:val="single" w:sz="4" w:space="0" w:color="000000"/>
              <w:right w:val="nil"/>
            </w:tcBorders>
            <w:vAlign w:val="center"/>
          </w:tcPr>
          <w:p w14:paraId="2FC79BB1"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c>
          <w:tcPr>
            <w:tcW w:w="3946" w:type="dxa"/>
            <w:gridSpan w:val="5"/>
            <w:tcBorders>
              <w:top w:val="single" w:sz="4" w:space="0" w:color="000000"/>
              <w:left w:val="nil"/>
              <w:bottom w:val="single" w:sz="4" w:space="0" w:color="000000"/>
              <w:right w:val="single" w:sz="4" w:space="0" w:color="000000"/>
            </w:tcBorders>
          </w:tcPr>
          <w:p w14:paraId="17ACA7CD" w14:textId="77777777" w:rsidR="00B8462B" w:rsidRPr="00A844DD" w:rsidRDefault="00B8462B" w:rsidP="003F336C">
            <w:pPr>
              <w:ind w:left="-142" w:right="-567" w:hanging="283"/>
              <w:rPr>
                <w:rFonts w:ascii="Arial" w:hAnsi="Arial" w:cs="Arial"/>
                <w:color w:val="002060"/>
                <w:sz w:val="20"/>
                <w:szCs w:val="20"/>
              </w:rPr>
            </w:pPr>
          </w:p>
        </w:tc>
      </w:tr>
      <w:tr w:rsidR="003F336C" w:rsidRPr="00A844DD" w14:paraId="102AEC94" w14:textId="77777777" w:rsidTr="00B8462B">
        <w:trPr>
          <w:trHeight w:val="511"/>
        </w:trPr>
        <w:tc>
          <w:tcPr>
            <w:tcW w:w="3397" w:type="dxa"/>
            <w:tcBorders>
              <w:top w:val="single" w:sz="4" w:space="0" w:color="000000"/>
              <w:left w:val="single" w:sz="4" w:space="0" w:color="000000"/>
              <w:bottom w:val="single" w:sz="4" w:space="0" w:color="000000"/>
              <w:right w:val="single" w:sz="4" w:space="0" w:color="000000"/>
            </w:tcBorders>
            <w:vAlign w:val="center"/>
          </w:tcPr>
          <w:p w14:paraId="129F1ADC" w14:textId="77777777" w:rsidR="00B8462B" w:rsidRPr="00A844DD" w:rsidRDefault="00B8462B" w:rsidP="003F336C">
            <w:pPr>
              <w:ind w:left="176" w:right="-567"/>
              <w:rPr>
                <w:rFonts w:ascii="Arial" w:hAnsi="Arial" w:cs="Arial"/>
                <w:color w:val="002060"/>
                <w:sz w:val="20"/>
                <w:szCs w:val="20"/>
              </w:rPr>
            </w:pPr>
            <w:r w:rsidRPr="00A844DD">
              <w:rPr>
                <w:rFonts w:ascii="Arial" w:eastAsia="Calibri" w:hAnsi="Arial" w:cs="Arial"/>
                <w:color w:val="002060"/>
                <w:sz w:val="20"/>
                <w:szCs w:val="20"/>
              </w:rPr>
              <w:t xml:space="preserve">Adresi   </w:t>
            </w:r>
          </w:p>
        </w:tc>
        <w:tc>
          <w:tcPr>
            <w:tcW w:w="2020" w:type="dxa"/>
            <w:tcBorders>
              <w:top w:val="single" w:sz="4" w:space="0" w:color="000000"/>
              <w:left w:val="single" w:sz="4" w:space="0" w:color="000000"/>
              <w:bottom w:val="single" w:sz="4" w:space="0" w:color="000000"/>
              <w:right w:val="nil"/>
            </w:tcBorders>
            <w:vAlign w:val="center"/>
          </w:tcPr>
          <w:p w14:paraId="7CD6136E"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c>
          <w:tcPr>
            <w:tcW w:w="3946" w:type="dxa"/>
            <w:gridSpan w:val="5"/>
            <w:tcBorders>
              <w:top w:val="single" w:sz="4" w:space="0" w:color="000000"/>
              <w:left w:val="nil"/>
              <w:bottom w:val="single" w:sz="4" w:space="0" w:color="000000"/>
              <w:right w:val="single" w:sz="4" w:space="0" w:color="000000"/>
            </w:tcBorders>
          </w:tcPr>
          <w:p w14:paraId="3BB454ED" w14:textId="77777777" w:rsidR="00B8462B" w:rsidRPr="00A844DD" w:rsidRDefault="00B8462B" w:rsidP="003F336C">
            <w:pPr>
              <w:ind w:left="-142" w:right="-567" w:hanging="283"/>
              <w:rPr>
                <w:rFonts w:ascii="Arial" w:hAnsi="Arial" w:cs="Arial"/>
                <w:color w:val="002060"/>
                <w:sz w:val="20"/>
                <w:szCs w:val="20"/>
              </w:rPr>
            </w:pPr>
          </w:p>
        </w:tc>
      </w:tr>
      <w:tr w:rsidR="003F336C" w:rsidRPr="00A844DD" w14:paraId="7775CA08" w14:textId="77777777" w:rsidTr="00B8462B">
        <w:trPr>
          <w:trHeight w:val="514"/>
        </w:trPr>
        <w:tc>
          <w:tcPr>
            <w:tcW w:w="3397" w:type="dxa"/>
            <w:tcBorders>
              <w:top w:val="single" w:sz="4" w:space="0" w:color="000000"/>
              <w:left w:val="single" w:sz="4" w:space="0" w:color="000000"/>
              <w:bottom w:val="single" w:sz="4" w:space="0" w:color="000000"/>
              <w:right w:val="single" w:sz="4" w:space="0" w:color="000000"/>
            </w:tcBorders>
            <w:vAlign w:val="center"/>
          </w:tcPr>
          <w:p w14:paraId="59C2B37E" w14:textId="77777777" w:rsidR="00B8462B" w:rsidRPr="00A844DD" w:rsidRDefault="00B8462B" w:rsidP="003F336C">
            <w:pPr>
              <w:ind w:left="-142" w:right="-567" w:firstLine="318"/>
              <w:rPr>
                <w:rFonts w:ascii="Arial" w:hAnsi="Arial" w:cs="Arial"/>
                <w:color w:val="002060"/>
                <w:sz w:val="20"/>
                <w:szCs w:val="20"/>
              </w:rPr>
            </w:pPr>
            <w:r w:rsidRPr="00A844DD">
              <w:rPr>
                <w:rFonts w:ascii="Arial" w:eastAsia="Calibri" w:hAnsi="Arial" w:cs="Arial"/>
                <w:color w:val="002060"/>
                <w:sz w:val="20"/>
                <w:szCs w:val="20"/>
              </w:rPr>
              <w:t xml:space="preserve">Telefonu  </w:t>
            </w:r>
          </w:p>
        </w:tc>
        <w:tc>
          <w:tcPr>
            <w:tcW w:w="2020" w:type="dxa"/>
            <w:tcBorders>
              <w:top w:val="single" w:sz="4" w:space="0" w:color="000000"/>
              <w:left w:val="single" w:sz="4" w:space="0" w:color="000000"/>
              <w:bottom w:val="single" w:sz="4" w:space="0" w:color="000000"/>
              <w:right w:val="nil"/>
            </w:tcBorders>
            <w:vAlign w:val="center"/>
          </w:tcPr>
          <w:p w14:paraId="1D6CDECA" w14:textId="77777777" w:rsidR="00B8462B" w:rsidRPr="00A844DD" w:rsidRDefault="00B8462B" w:rsidP="003F336C">
            <w:pPr>
              <w:ind w:left="-142" w:right="-567" w:hanging="283"/>
              <w:rPr>
                <w:rFonts w:ascii="Arial" w:hAnsi="Arial" w:cs="Arial"/>
                <w:color w:val="002060"/>
                <w:sz w:val="20"/>
                <w:szCs w:val="20"/>
              </w:rPr>
            </w:pPr>
            <w:r w:rsidRPr="00A844DD">
              <w:rPr>
                <w:rFonts w:ascii="Arial" w:eastAsia="Calibri" w:hAnsi="Arial" w:cs="Arial"/>
                <w:color w:val="002060"/>
                <w:sz w:val="20"/>
                <w:szCs w:val="20"/>
              </w:rPr>
              <w:t xml:space="preserve">  </w:t>
            </w:r>
          </w:p>
        </w:tc>
        <w:tc>
          <w:tcPr>
            <w:tcW w:w="3946" w:type="dxa"/>
            <w:gridSpan w:val="5"/>
            <w:tcBorders>
              <w:top w:val="single" w:sz="4" w:space="0" w:color="000000"/>
              <w:left w:val="nil"/>
              <w:bottom w:val="single" w:sz="4" w:space="0" w:color="000000"/>
              <w:right w:val="single" w:sz="4" w:space="0" w:color="000000"/>
            </w:tcBorders>
          </w:tcPr>
          <w:p w14:paraId="74ABA214" w14:textId="77777777" w:rsidR="00B8462B" w:rsidRPr="00A844DD" w:rsidRDefault="00B8462B" w:rsidP="003F336C">
            <w:pPr>
              <w:ind w:left="-142" w:right="-567" w:hanging="283"/>
              <w:rPr>
                <w:rFonts w:ascii="Arial" w:hAnsi="Arial" w:cs="Arial"/>
                <w:color w:val="002060"/>
                <w:sz w:val="20"/>
                <w:szCs w:val="20"/>
              </w:rPr>
            </w:pPr>
          </w:p>
        </w:tc>
      </w:tr>
    </w:tbl>
    <w:p w14:paraId="59CA3D0B" w14:textId="77777777" w:rsidR="00B73F51" w:rsidRPr="00A844DD" w:rsidRDefault="00B73F51" w:rsidP="003F336C">
      <w:pPr>
        <w:spacing w:after="0"/>
        <w:ind w:left="-142" w:right="-567"/>
        <w:jc w:val="both"/>
        <w:rPr>
          <w:rFonts w:ascii="Arial" w:hAnsi="Arial" w:cs="Arial"/>
          <w:color w:val="002060"/>
          <w:sz w:val="20"/>
          <w:szCs w:val="20"/>
        </w:rPr>
      </w:pPr>
    </w:p>
    <w:p w14:paraId="5D03BCDE" w14:textId="581E30DD" w:rsidR="00B73F51" w:rsidRPr="00A844DD" w:rsidRDefault="00B73F51" w:rsidP="003F336C">
      <w:pPr>
        <w:spacing w:after="25" w:line="265" w:lineRule="auto"/>
        <w:ind w:right="-567"/>
        <w:jc w:val="both"/>
        <w:rPr>
          <w:rFonts w:ascii="Arial" w:eastAsia="Times New Roman" w:hAnsi="Arial" w:cs="Arial"/>
          <w:b/>
          <w:color w:val="002060"/>
          <w:sz w:val="20"/>
          <w:szCs w:val="20"/>
        </w:rPr>
      </w:pPr>
    </w:p>
    <w:p w14:paraId="03A50815" w14:textId="1E0C4776" w:rsidR="00B73F51" w:rsidRPr="00A844DD" w:rsidRDefault="00B73F51" w:rsidP="003F336C">
      <w:pPr>
        <w:spacing w:after="25" w:line="265" w:lineRule="auto"/>
        <w:ind w:right="-567"/>
        <w:jc w:val="both"/>
        <w:rPr>
          <w:rFonts w:ascii="Arial" w:eastAsia="Times New Roman" w:hAnsi="Arial" w:cs="Arial"/>
          <w:b/>
          <w:color w:val="002060"/>
          <w:sz w:val="20"/>
          <w:szCs w:val="20"/>
        </w:rPr>
      </w:pPr>
    </w:p>
    <w:p w14:paraId="6D33C107" w14:textId="77777777" w:rsidR="00B73F51" w:rsidRPr="00A844DD" w:rsidRDefault="00B73F51" w:rsidP="003F336C">
      <w:pPr>
        <w:spacing w:after="25" w:line="265"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lastRenderedPageBreak/>
        <w:t xml:space="preserve">ESERLERİN YAYIMLANMASI, GENEL HÜKÜMLER VE TELİF HAKKI   </w:t>
      </w:r>
    </w:p>
    <w:p w14:paraId="75811A9B" w14:textId="77777777" w:rsidR="00B73F51" w:rsidRPr="00A844DD" w:rsidRDefault="00B73F51" w:rsidP="003F336C">
      <w:pPr>
        <w:spacing w:after="66"/>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 </w:t>
      </w:r>
    </w:p>
    <w:p w14:paraId="74E6B041" w14:textId="77777777" w:rsidR="00B73F51" w:rsidRPr="00A844DD" w:rsidRDefault="00B73F51" w:rsidP="003F336C">
      <w:pPr>
        <w:numPr>
          <w:ilvl w:val="0"/>
          <w:numId w:val="6"/>
        </w:numPr>
        <w:spacing w:after="53" w:line="261"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Katılımcılar Yarışma Şartnamesi ve Başvuru Formlarının tüm hükümlerini kabul ve taahhüt etmiş sayılır. Katılım ve değerlendirme süreci ile ilgili her türlü değişiklik yapma hakkı İzmir Özel Türk Koleji yetkililerinde saklıdır. Yarışma İzmir Türk Koleji Eğitim </w:t>
      </w:r>
      <w:proofErr w:type="gramStart"/>
      <w:r w:rsidRPr="00A844DD">
        <w:rPr>
          <w:rFonts w:ascii="Arial" w:eastAsia="Times New Roman" w:hAnsi="Arial" w:cs="Arial"/>
          <w:color w:val="002060"/>
          <w:sz w:val="20"/>
          <w:szCs w:val="20"/>
        </w:rPr>
        <w:t>Ve</w:t>
      </w:r>
      <w:proofErr w:type="gramEnd"/>
      <w:r w:rsidRPr="00A844DD">
        <w:rPr>
          <w:rFonts w:ascii="Arial" w:eastAsia="Times New Roman" w:hAnsi="Arial" w:cs="Arial"/>
          <w:color w:val="002060"/>
          <w:sz w:val="20"/>
          <w:szCs w:val="20"/>
        </w:rPr>
        <w:t xml:space="preserve"> Bağışçılar Vakfı tarafından gerçekleştirilecektir. </w:t>
      </w:r>
    </w:p>
    <w:p w14:paraId="5104A8DF" w14:textId="77777777" w:rsidR="00B73F51" w:rsidRPr="00A844DD" w:rsidRDefault="00B73F51" w:rsidP="003F336C">
      <w:pPr>
        <w:numPr>
          <w:ilvl w:val="0"/>
          <w:numId w:val="6"/>
        </w:numPr>
        <w:spacing w:after="53" w:line="261"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Katılımcı, yarışmaya gönderdiği eserin tümüyle kendisine ait olduğunu kabul, beyan ve taahhüt eder. Eserlerin alıntı ve/veya çalıntı olmasından doğabilecek her türlü yasal sorumluluklar eser sahibine aittir.  </w:t>
      </w:r>
    </w:p>
    <w:p w14:paraId="3ACF4535" w14:textId="77777777" w:rsidR="00B73F51" w:rsidRPr="00A844DD" w:rsidRDefault="00B73F51" w:rsidP="003F336C">
      <w:pPr>
        <w:numPr>
          <w:ilvl w:val="0"/>
          <w:numId w:val="6"/>
        </w:numPr>
        <w:spacing w:after="53" w:line="261"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Yarışma hiçbir surette ticari amaç gütmemektedir ve yarışmacılardan </w:t>
      </w:r>
      <w:r w:rsidRPr="00A844DD">
        <w:rPr>
          <w:rFonts w:ascii="Arial" w:eastAsia="Times New Roman" w:hAnsi="Arial" w:cs="Arial"/>
          <w:b/>
          <w:color w:val="002060"/>
          <w:sz w:val="20"/>
          <w:szCs w:val="20"/>
        </w:rPr>
        <w:t>katılım ücreti veya herhangi bir başlık adı altında ödeme talebi yapılmayacaktır</w:t>
      </w:r>
      <w:r w:rsidRPr="00A844DD">
        <w:rPr>
          <w:rFonts w:ascii="Arial" w:eastAsia="Times New Roman" w:hAnsi="Arial" w:cs="Arial"/>
          <w:color w:val="002060"/>
          <w:sz w:val="20"/>
          <w:szCs w:val="20"/>
        </w:rPr>
        <w:t xml:space="preserve">. Katılımcıların ulaşım ve konaklama giderleri kendilerine aittir. </w:t>
      </w:r>
    </w:p>
    <w:p w14:paraId="3C9EE60F" w14:textId="77777777" w:rsidR="00B73F51" w:rsidRPr="00A844DD" w:rsidRDefault="00B73F51" w:rsidP="003F336C">
      <w:pPr>
        <w:numPr>
          <w:ilvl w:val="0"/>
          <w:numId w:val="6"/>
        </w:numPr>
        <w:spacing w:after="53" w:line="261"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İzmir Özel Türk Koleji, ödül alan veya almayan bütün eserleri afiş, katalog, broşür, kitapçık vb. basım ve yayın hakkına sahip olacaktır.  </w:t>
      </w:r>
    </w:p>
    <w:p w14:paraId="36ECA531" w14:textId="77777777" w:rsidR="00B73F51" w:rsidRPr="00A844DD" w:rsidRDefault="00B73F51" w:rsidP="003F336C">
      <w:pPr>
        <w:pStyle w:val="ListeParagraf"/>
        <w:numPr>
          <w:ilvl w:val="0"/>
          <w:numId w:val="6"/>
        </w:numPr>
        <w:spacing w:after="53" w:line="261"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Dereceye giremeyen resimlerin sahipleri sergi süresinin </w:t>
      </w:r>
      <w:proofErr w:type="gramStart"/>
      <w:r w:rsidRPr="00A844DD">
        <w:rPr>
          <w:rFonts w:ascii="Arial" w:eastAsia="Times New Roman" w:hAnsi="Arial" w:cs="Arial"/>
          <w:color w:val="002060"/>
          <w:sz w:val="20"/>
          <w:szCs w:val="20"/>
        </w:rPr>
        <w:t>bitiminde(</w:t>
      </w:r>
      <w:proofErr w:type="gramEnd"/>
      <w:r w:rsidRPr="00A844DD">
        <w:rPr>
          <w:rFonts w:ascii="Arial" w:eastAsia="Times New Roman" w:hAnsi="Arial" w:cs="Arial"/>
          <w:color w:val="002060"/>
          <w:sz w:val="20"/>
          <w:szCs w:val="20"/>
        </w:rPr>
        <w:t xml:space="preserve">bir ay </w:t>
      </w:r>
      <w:proofErr w:type="gramStart"/>
      <w:r w:rsidRPr="00A844DD">
        <w:rPr>
          <w:rFonts w:ascii="Arial" w:eastAsia="Times New Roman" w:hAnsi="Arial" w:cs="Arial"/>
          <w:color w:val="002060"/>
          <w:sz w:val="20"/>
          <w:szCs w:val="20"/>
        </w:rPr>
        <w:t>içinde )</w:t>
      </w:r>
      <w:proofErr w:type="gramEnd"/>
      <w:r w:rsidRPr="00A844DD">
        <w:rPr>
          <w:rFonts w:ascii="Arial" w:eastAsia="Times New Roman" w:hAnsi="Arial" w:cs="Arial"/>
          <w:color w:val="002060"/>
          <w:sz w:val="20"/>
          <w:szCs w:val="20"/>
        </w:rPr>
        <w:t xml:space="preserve"> resimlerini elden İzmir Özel Türk Koleji’nden geri alabileceklerdir. Süresi içinde geri alınmayan eserlerin sorumluluğu İzmir Özel Türk Koleji’ne ait değildir. Ödül alan katılımcıların beyan ve kabuller dışında hareket ettikleri anlaşılır ise elde ettikleri ödül, unvan ve her türlü kazanımları geri alınır.   </w:t>
      </w:r>
    </w:p>
    <w:p w14:paraId="2F8A172D" w14:textId="77777777" w:rsidR="00B73F51" w:rsidRPr="00A844DD" w:rsidRDefault="00B73F51" w:rsidP="003F336C">
      <w:pPr>
        <w:numPr>
          <w:ilvl w:val="0"/>
          <w:numId w:val="6"/>
        </w:numPr>
        <w:spacing w:after="53" w:line="261"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Yarışmayı kazanan eserlerin tüm dijital hakları ödül verene ait olacaktır. </w:t>
      </w:r>
    </w:p>
    <w:p w14:paraId="5FA7F309" w14:textId="77777777" w:rsidR="00B73F51" w:rsidRPr="00A844DD" w:rsidRDefault="00B73F51" w:rsidP="003F336C">
      <w:pPr>
        <w:numPr>
          <w:ilvl w:val="0"/>
          <w:numId w:val="6"/>
        </w:numPr>
        <w:spacing w:after="53" w:line="261"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Yarışmaya girecek eserlerin daha önce yayımlanmamış, başka bir yarışmaya veya herhangi bir yayın grubuna gönderilmemiş olması gerekmektedir. </w:t>
      </w:r>
    </w:p>
    <w:p w14:paraId="49238A5E" w14:textId="77777777" w:rsidR="00B73F51" w:rsidRPr="00A844DD" w:rsidRDefault="00B73F51" w:rsidP="003F336C">
      <w:pPr>
        <w:numPr>
          <w:ilvl w:val="0"/>
          <w:numId w:val="6"/>
        </w:numPr>
        <w:spacing w:after="8" w:line="261"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Alıntı veya kopya olduğu, başka bir yarışmaya veya herhangi bir yayın grubuna gönderilmiş olduğu tespit edilen eserler, ödül kazanmış olsalar dahi iptal edilecek ve eser sahibi hiçbir hak iddia edemeyecektir. </w:t>
      </w:r>
    </w:p>
    <w:p w14:paraId="46595BEF" w14:textId="366DE9E4" w:rsidR="00B73F51" w:rsidRPr="00A844DD" w:rsidRDefault="00B73F51" w:rsidP="003F336C">
      <w:pPr>
        <w:spacing w:after="9"/>
        <w:ind w:right="-567"/>
        <w:jc w:val="both"/>
        <w:rPr>
          <w:rFonts w:ascii="Arial" w:hAnsi="Arial" w:cs="Arial"/>
          <w:color w:val="002060"/>
          <w:sz w:val="20"/>
          <w:szCs w:val="20"/>
        </w:rPr>
      </w:pPr>
    </w:p>
    <w:p w14:paraId="6D28A7AE" w14:textId="77777777" w:rsidR="00B73F51" w:rsidRPr="00A844DD" w:rsidRDefault="00B73F51" w:rsidP="003F336C">
      <w:pPr>
        <w:pStyle w:val="Balk1"/>
        <w:ind w:left="-142" w:right="-567" w:hanging="283"/>
        <w:jc w:val="both"/>
        <w:rPr>
          <w:rFonts w:ascii="Arial" w:hAnsi="Arial" w:cs="Arial"/>
          <w:color w:val="002060"/>
          <w:sz w:val="20"/>
          <w:szCs w:val="20"/>
        </w:rPr>
      </w:pPr>
      <w:r w:rsidRPr="00A844DD">
        <w:rPr>
          <w:rFonts w:ascii="Arial" w:hAnsi="Arial" w:cs="Arial"/>
          <w:color w:val="002060"/>
          <w:sz w:val="20"/>
          <w:szCs w:val="20"/>
        </w:rPr>
        <w:t xml:space="preserve">YARIŞMA TAKVİMİ </w:t>
      </w:r>
    </w:p>
    <w:p w14:paraId="4BB59F78" w14:textId="77777777" w:rsidR="00B73F51" w:rsidRPr="00A844DD" w:rsidRDefault="00B73F51" w:rsidP="003F336C">
      <w:pPr>
        <w:spacing w:after="0"/>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 </w:t>
      </w:r>
    </w:p>
    <w:tbl>
      <w:tblPr>
        <w:tblStyle w:val="TableGrid"/>
        <w:tblW w:w="6741" w:type="dxa"/>
        <w:tblInd w:w="-426" w:type="dxa"/>
        <w:tblCellMar>
          <w:top w:w="46" w:type="dxa"/>
          <w:left w:w="115" w:type="dxa"/>
          <w:right w:w="115" w:type="dxa"/>
        </w:tblCellMar>
        <w:tblLook w:val="04A0" w:firstRow="1" w:lastRow="0" w:firstColumn="1" w:lastColumn="0" w:noHBand="0" w:noVBand="1"/>
      </w:tblPr>
      <w:tblGrid>
        <w:gridCol w:w="2804"/>
        <w:gridCol w:w="3937"/>
      </w:tblGrid>
      <w:tr w:rsidR="003F336C" w:rsidRPr="00A844DD" w14:paraId="414A33B6" w14:textId="77777777" w:rsidTr="00B8462B">
        <w:trPr>
          <w:trHeight w:val="482"/>
        </w:trPr>
        <w:tc>
          <w:tcPr>
            <w:tcW w:w="2804" w:type="dxa"/>
            <w:tcBorders>
              <w:top w:val="single" w:sz="4" w:space="0" w:color="000000"/>
              <w:left w:val="single" w:sz="4" w:space="0" w:color="000000"/>
              <w:bottom w:val="single" w:sz="4" w:space="0" w:color="000000"/>
              <w:right w:val="single" w:sz="4" w:space="0" w:color="000000"/>
            </w:tcBorders>
            <w:vAlign w:val="center"/>
          </w:tcPr>
          <w:p w14:paraId="11B38FBF" w14:textId="77777777" w:rsidR="00B73F51" w:rsidRPr="00A844DD" w:rsidRDefault="00B73F51" w:rsidP="003F336C">
            <w:pPr>
              <w:ind w:left="-142" w:right="-567" w:firstLine="170"/>
              <w:jc w:val="both"/>
              <w:rPr>
                <w:rFonts w:ascii="Arial" w:hAnsi="Arial" w:cs="Arial"/>
                <w:color w:val="002060"/>
                <w:sz w:val="20"/>
                <w:szCs w:val="20"/>
              </w:rPr>
            </w:pPr>
            <w:r w:rsidRPr="00A844DD">
              <w:rPr>
                <w:rFonts w:ascii="Arial" w:eastAsia="Calibri" w:hAnsi="Arial" w:cs="Arial"/>
                <w:color w:val="002060"/>
                <w:sz w:val="20"/>
                <w:szCs w:val="20"/>
              </w:rPr>
              <w:t xml:space="preserve">Elden teslim </w:t>
            </w:r>
          </w:p>
        </w:tc>
        <w:tc>
          <w:tcPr>
            <w:tcW w:w="3937" w:type="dxa"/>
            <w:tcBorders>
              <w:top w:val="single" w:sz="4" w:space="0" w:color="000000"/>
              <w:left w:val="single" w:sz="4" w:space="0" w:color="000000"/>
              <w:bottom w:val="single" w:sz="4" w:space="0" w:color="000000"/>
              <w:right w:val="single" w:sz="4" w:space="0" w:color="000000"/>
            </w:tcBorders>
          </w:tcPr>
          <w:p w14:paraId="309E3B00" w14:textId="1473ECF7" w:rsidR="00B73F51" w:rsidRPr="00A844DD" w:rsidRDefault="00B73F51" w:rsidP="003F336C">
            <w:pPr>
              <w:ind w:left="-142" w:right="-567" w:firstLine="198"/>
              <w:jc w:val="both"/>
              <w:rPr>
                <w:rFonts w:ascii="Arial" w:hAnsi="Arial" w:cs="Arial"/>
                <w:color w:val="002060"/>
                <w:sz w:val="20"/>
                <w:szCs w:val="20"/>
              </w:rPr>
            </w:pPr>
            <w:r w:rsidRPr="00A844DD">
              <w:rPr>
                <w:rFonts w:ascii="Arial" w:eastAsia="Calibri" w:hAnsi="Arial" w:cs="Arial"/>
                <w:b/>
                <w:color w:val="002060"/>
                <w:sz w:val="20"/>
                <w:szCs w:val="20"/>
              </w:rPr>
              <w:t xml:space="preserve">8 Nisan </w:t>
            </w:r>
            <w:proofErr w:type="gramStart"/>
            <w:r w:rsidRPr="00A844DD">
              <w:rPr>
                <w:rFonts w:ascii="Arial" w:eastAsia="Calibri" w:hAnsi="Arial" w:cs="Arial"/>
                <w:b/>
                <w:color w:val="002060"/>
                <w:sz w:val="20"/>
                <w:szCs w:val="20"/>
              </w:rPr>
              <w:t>2026</w:t>
            </w:r>
            <w:r w:rsidR="00B8462B" w:rsidRPr="00A844DD">
              <w:rPr>
                <w:rFonts w:ascii="Arial" w:eastAsia="Calibri" w:hAnsi="Arial" w:cs="Arial"/>
                <w:b/>
                <w:color w:val="002060"/>
                <w:sz w:val="20"/>
                <w:szCs w:val="20"/>
              </w:rPr>
              <w:t xml:space="preserve"> </w:t>
            </w:r>
            <w:r w:rsidRPr="00A844DD">
              <w:rPr>
                <w:rFonts w:ascii="Arial" w:eastAsia="Calibri" w:hAnsi="Arial" w:cs="Arial"/>
                <w:b/>
                <w:color w:val="002060"/>
                <w:sz w:val="20"/>
                <w:szCs w:val="20"/>
              </w:rPr>
              <w:t>-</w:t>
            </w:r>
            <w:proofErr w:type="gramEnd"/>
            <w:r w:rsidR="00B8462B" w:rsidRPr="00A844DD">
              <w:rPr>
                <w:rFonts w:ascii="Arial" w:eastAsia="Calibri" w:hAnsi="Arial" w:cs="Arial"/>
                <w:b/>
                <w:color w:val="002060"/>
                <w:sz w:val="20"/>
                <w:szCs w:val="20"/>
              </w:rPr>
              <w:t xml:space="preserve"> </w:t>
            </w:r>
            <w:r w:rsidRPr="00A844DD">
              <w:rPr>
                <w:rFonts w:ascii="Arial" w:eastAsia="Calibri" w:hAnsi="Arial" w:cs="Arial"/>
                <w:b/>
                <w:color w:val="002060"/>
                <w:sz w:val="20"/>
                <w:szCs w:val="20"/>
              </w:rPr>
              <w:t xml:space="preserve">10 Mayıs2026 </w:t>
            </w:r>
          </w:p>
        </w:tc>
      </w:tr>
      <w:tr w:rsidR="003F336C" w:rsidRPr="00A844DD" w14:paraId="20AD469F" w14:textId="77777777" w:rsidTr="00B8462B">
        <w:trPr>
          <w:trHeight w:val="482"/>
        </w:trPr>
        <w:tc>
          <w:tcPr>
            <w:tcW w:w="2804" w:type="dxa"/>
            <w:tcBorders>
              <w:top w:val="single" w:sz="4" w:space="0" w:color="000000"/>
              <w:left w:val="single" w:sz="4" w:space="0" w:color="000000"/>
              <w:bottom w:val="single" w:sz="4" w:space="0" w:color="000000"/>
              <w:right w:val="single" w:sz="4" w:space="0" w:color="000000"/>
            </w:tcBorders>
            <w:vAlign w:val="center"/>
          </w:tcPr>
          <w:p w14:paraId="56AE963F" w14:textId="77777777" w:rsidR="00B73F51" w:rsidRPr="00A844DD" w:rsidRDefault="00B73F51" w:rsidP="003F336C">
            <w:pPr>
              <w:ind w:left="-142" w:right="-567" w:firstLine="170"/>
              <w:jc w:val="both"/>
              <w:rPr>
                <w:rFonts w:ascii="Arial" w:hAnsi="Arial" w:cs="Arial"/>
                <w:color w:val="002060"/>
                <w:sz w:val="20"/>
                <w:szCs w:val="20"/>
              </w:rPr>
            </w:pPr>
            <w:r w:rsidRPr="00A844DD">
              <w:rPr>
                <w:rFonts w:ascii="Arial" w:eastAsia="Calibri" w:hAnsi="Arial" w:cs="Arial"/>
                <w:color w:val="002060"/>
                <w:sz w:val="20"/>
                <w:szCs w:val="20"/>
              </w:rPr>
              <w:t xml:space="preserve">Sonuçların açıklanması </w:t>
            </w:r>
          </w:p>
        </w:tc>
        <w:tc>
          <w:tcPr>
            <w:tcW w:w="3937" w:type="dxa"/>
            <w:tcBorders>
              <w:top w:val="single" w:sz="4" w:space="0" w:color="000000"/>
              <w:left w:val="single" w:sz="4" w:space="0" w:color="000000"/>
              <w:bottom w:val="single" w:sz="4" w:space="0" w:color="000000"/>
              <w:right w:val="single" w:sz="4" w:space="0" w:color="000000"/>
            </w:tcBorders>
          </w:tcPr>
          <w:p w14:paraId="02C6D385" w14:textId="77777777" w:rsidR="00B73F51" w:rsidRPr="00A844DD" w:rsidRDefault="00B73F51" w:rsidP="003F336C">
            <w:pPr>
              <w:ind w:left="-142" w:right="-567" w:firstLine="198"/>
              <w:jc w:val="both"/>
              <w:rPr>
                <w:rFonts w:ascii="Arial" w:hAnsi="Arial" w:cs="Arial"/>
                <w:color w:val="002060"/>
                <w:sz w:val="20"/>
                <w:szCs w:val="20"/>
              </w:rPr>
            </w:pPr>
            <w:r w:rsidRPr="00A844DD">
              <w:rPr>
                <w:rFonts w:ascii="Arial" w:eastAsia="Calibri" w:hAnsi="Arial" w:cs="Arial"/>
                <w:b/>
                <w:color w:val="002060"/>
                <w:sz w:val="20"/>
                <w:szCs w:val="20"/>
              </w:rPr>
              <w:t xml:space="preserve">16 Mayıs 2026 </w:t>
            </w:r>
          </w:p>
        </w:tc>
      </w:tr>
      <w:tr w:rsidR="003F336C" w:rsidRPr="00A844DD" w14:paraId="018CA1FC" w14:textId="77777777" w:rsidTr="00B8462B">
        <w:trPr>
          <w:trHeight w:val="502"/>
        </w:trPr>
        <w:tc>
          <w:tcPr>
            <w:tcW w:w="2804" w:type="dxa"/>
            <w:tcBorders>
              <w:top w:val="single" w:sz="4" w:space="0" w:color="000000"/>
              <w:left w:val="single" w:sz="4" w:space="0" w:color="000000"/>
              <w:bottom w:val="single" w:sz="4" w:space="0" w:color="000000"/>
              <w:right w:val="single" w:sz="4" w:space="0" w:color="000000"/>
            </w:tcBorders>
            <w:vAlign w:val="center"/>
          </w:tcPr>
          <w:p w14:paraId="327B092C" w14:textId="77777777" w:rsidR="00B73F51" w:rsidRPr="00A844DD" w:rsidRDefault="00B73F51" w:rsidP="003F336C">
            <w:pPr>
              <w:ind w:left="-142" w:right="-567" w:firstLine="170"/>
              <w:jc w:val="both"/>
              <w:rPr>
                <w:rFonts w:ascii="Arial" w:hAnsi="Arial" w:cs="Arial"/>
                <w:color w:val="002060"/>
                <w:sz w:val="20"/>
                <w:szCs w:val="20"/>
              </w:rPr>
            </w:pPr>
            <w:r w:rsidRPr="00A844DD">
              <w:rPr>
                <w:rFonts w:ascii="Arial" w:eastAsia="Calibri" w:hAnsi="Arial" w:cs="Arial"/>
                <w:color w:val="002060"/>
                <w:sz w:val="20"/>
                <w:szCs w:val="20"/>
              </w:rPr>
              <w:t xml:space="preserve">Ödül Töreni </w:t>
            </w:r>
          </w:p>
        </w:tc>
        <w:tc>
          <w:tcPr>
            <w:tcW w:w="3937" w:type="dxa"/>
            <w:tcBorders>
              <w:top w:val="single" w:sz="4" w:space="0" w:color="000000"/>
              <w:left w:val="single" w:sz="4" w:space="0" w:color="000000"/>
              <w:bottom w:val="single" w:sz="4" w:space="0" w:color="000000"/>
              <w:right w:val="single" w:sz="4" w:space="0" w:color="000000"/>
            </w:tcBorders>
          </w:tcPr>
          <w:p w14:paraId="351BAB6F" w14:textId="77777777" w:rsidR="00B73F51" w:rsidRPr="00A844DD" w:rsidRDefault="00B73F51" w:rsidP="003F336C">
            <w:pPr>
              <w:ind w:left="-142" w:right="-567" w:firstLine="198"/>
              <w:jc w:val="both"/>
              <w:rPr>
                <w:rFonts w:ascii="Arial" w:hAnsi="Arial" w:cs="Arial"/>
                <w:color w:val="002060"/>
                <w:sz w:val="20"/>
                <w:szCs w:val="20"/>
              </w:rPr>
            </w:pPr>
            <w:r w:rsidRPr="00A844DD">
              <w:rPr>
                <w:rFonts w:ascii="Arial" w:eastAsia="Calibri" w:hAnsi="Arial" w:cs="Arial"/>
                <w:b/>
                <w:color w:val="002060"/>
                <w:sz w:val="20"/>
                <w:szCs w:val="20"/>
              </w:rPr>
              <w:t xml:space="preserve">20 Mayıs 2026 </w:t>
            </w:r>
          </w:p>
        </w:tc>
      </w:tr>
    </w:tbl>
    <w:p w14:paraId="0B2F002A" w14:textId="77777777" w:rsidR="00B73F51" w:rsidRPr="00A844DD" w:rsidRDefault="00B73F51" w:rsidP="003F336C">
      <w:pPr>
        <w:spacing w:after="33"/>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 </w:t>
      </w:r>
    </w:p>
    <w:p w14:paraId="520924CF" w14:textId="77777777" w:rsidR="003F336C" w:rsidRPr="00A844DD" w:rsidRDefault="00B73F51" w:rsidP="003F336C">
      <w:pPr>
        <w:spacing w:after="28"/>
        <w:ind w:left="-142" w:right="-567" w:hanging="283"/>
        <w:jc w:val="both"/>
        <w:rPr>
          <w:rFonts w:ascii="Arial" w:eastAsia="Times New Roman" w:hAnsi="Arial" w:cs="Arial"/>
          <w:b/>
          <w:color w:val="002060"/>
          <w:sz w:val="20"/>
          <w:szCs w:val="20"/>
        </w:rPr>
      </w:pPr>
      <w:r w:rsidRPr="00A844DD">
        <w:rPr>
          <w:rFonts w:ascii="Arial" w:eastAsia="Times New Roman" w:hAnsi="Arial" w:cs="Arial"/>
          <w:b/>
          <w:color w:val="002060"/>
          <w:sz w:val="20"/>
          <w:szCs w:val="20"/>
        </w:rPr>
        <w:t xml:space="preserve"> </w:t>
      </w:r>
    </w:p>
    <w:p w14:paraId="3DB2ACB7" w14:textId="0C4BC675" w:rsidR="00B73F51" w:rsidRPr="00A844DD" w:rsidRDefault="00B73F51" w:rsidP="003F336C">
      <w:pPr>
        <w:spacing w:after="28"/>
        <w:ind w:left="-142" w:right="-567" w:hanging="283"/>
        <w:jc w:val="both"/>
        <w:rPr>
          <w:rFonts w:ascii="Arial" w:hAnsi="Arial" w:cs="Arial"/>
          <w:b/>
          <w:bCs/>
          <w:color w:val="002060"/>
          <w:sz w:val="20"/>
          <w:szCs w:val="20"/>
        </w:rPr>
      </w:pPr>
      <w:r w:rsidRPr="00A844DD">
        <w:rPr>
          <w:rFonts w:ascii="Arial" w:hAnsi="Arial" w:cs="Arial"/>
          <w:b/>
          <w:bCs/>
          <w:color w:val="002060"/>
          <w:sz w:val="20"/>
          <w:szCs w:val="20"/>
        </w:rPr>
        <w:t xml:space="preserve">YARIŞMANIN UYGULANMASI </w:t>
      </w:r>
    </w:p>
    <w:p w14:paraId="0A98B98E" w14:textId="77777777" w:rsidR="00B73F51" w:rsidRPr="00A844DD" w:rsidRDefault="00B73F51" w:rsidP="003F336C">
      <w:pPr>
        <w:spacing w:after="51"/>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 </w:t>
      </w:r>
    </w:p>
    <w:p w14:paraId="20134498" w14:textId="77777777" w:rsidR="00B73F51" w:rsidRPr="00A844DD" w:rsidRDefault="00B73F51" w:rsidP="003F336C">
      <w:pPr>
        <w:numPr>
          <w:ilvl w:val="0"/>
          <w:numId w:val="1"/>
        </w:numPr>
        <w:spacing w:after="0" w:line="316"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Yarışmaya katılım ücretsizdir. “Hiçbir Ticari amaç güdülmeyecektir.” Yarışma İzmir Türk Koleji Eğitim </w:t>
      </w:r>
      <w:proofErr w:type="gramStart"/>
      <w:r w:rsidRPr="00A844DD">
        <w:rPr>
          <w:rFonts w:ascii="Arial" w:eastAsia="Times New Roman" w:hAnsi="Arial" w:cs="Arial"/>
          <w:color w:val="002060"/>
          <w:sz w:val="20"/>
          <w:szCs w:val="20"/>
        </w:rPr>
        <w:t>Ve</w:t>
      </w:r>
      <w:proofErr w:type="gramEnd"/>
      <w:r w:rsidRPr="00A844DD">
        <w:rPr>
          <w:rFonts w:ascii="Arial" w:eastAsia="Times New Roman" w:hAnsi="Arial" w:cs="Arial"/>
          <w:color w:val="002060"/>
          <w:sz w:val="20"/>
          <w:szCs w:val="20"/>
        </w:rPr>
        <w:t xml:space="preserve"> Bağışçılar Vakfı tarafından gerçekleştirilecektir </w:t>
      </w:r>
    </w:p>
    <w:p w14:paraId="1E3B440D" w14:textId="77777777" w:rsidR="00B73F51" w:rsidRPr="00A844DD" w:rsidRDefault="00B73F51" w:rsidP="003F336C">
      <w:pPr>
        <w:numPr>
          <w:ilvl w:val="0"/>
          <w:numId w:val="1"/>
        </w:numPr>
        <w:spacing w:after="22"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Yarışmaya Türkiye’den tüm özel okul ve devlet okullarında okuyan öğrenciler katılabilir. </w:t>
      </w:r>
    </w:p>
    <w:p w14:paraId="62AE6F7A" w14:textId="77777777" w:rsidR="00B73F51" w:rsidRPr="00A844DD" w:rsidRDefault="00B73F51" w:rsidP="003F336C">
      <w:pPr>
        <w:numPr>
          <w:ilvl w:val="0"/>
          <w:numId w:val="1"/>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Eserlerin elden ya da kargo ile teslim tarihi </w:t>
      </w:r>
      <w:r w:rsidRPr="00A844DD">
        <w:rPr>
          <w:rFonts w:ascii="Arial" w:eastAsia="Times New Roman" w:hAnsi="Arial" w:cs="Arial"/>
          <w:b/>
          <w:color w:val="002060"/>
          <w:sz w:val="20"/>
          <w:szCs w:val="20"/>
        </w:rPr>
        <w:t xml:space="preserve">8 Nisan 2026-10 Mayıs 2026 </w:t>
      </w:r>
      <w:r w:rsidRPr="00A844DD">
        <w:rPr>
          <w:rFonts w:ascii="Arial" w:eastAsia="Times New Roman" w:hAnsi="Arial" w:cs="Arial"/>
          <w:color w:val="002060"/>
          <w:sz w:val="20"/>
          <w:szCs w:val="20"/>
        </w:rPr>
        <w:t xml:space="preserve">arasında yapılacaktır. </w:t>
      </w:r>
    </w:p>
    <w:p w14:paraId="58F78378" w14:textId="77777777" w:rsidR="00B73F51" w:rsidRPr="00A844DD" w:rsidRDefault="00B73F51" w:rsidP="003F336C">
      <w:pPr>
        <w:numPr>
          <w:ilvl w:val="0"/>
          <w:numId w:val="1"/>
        </w:numPr>
        <w:spacing w:after="15" w:line="261" w:lineRule="auto"/>
        <w:ind w:left="-142" w:right="-567" w:hanging="360"/>
        <w:jc w:val="both"/>
        <w:rPr>
          <w:rFonts w:ascii="Arial" w:hAnsi="Arial" w:cs="Arial"/>
          <w:color w:val="002060"/>
          <w:sz w:val="20"/>
          <w:szCs w:val="20"/>
        </w:rPr>
      </w:pPr>
      <w:proofErr w:type="spellStart"/>
      <w:r w:rsidRPr="00A844DD">
        <w:rPr>
          <w:rFonts w:ascii="Arial" w:eastAsia="Times New Roman" w:hAnsi="Arial" w:cs="Arial"/>
          <w:color w:val="002060"/>
          <w:sz w:val="20"/>
          <w:szCs w:val="20"/>
        </w:rPr>
        <w:t>Juri</w:t>
      </w:r>
      <w:proofErr w:type="spellEnd"/>
      <w:r w:rsidRPr="00A844DD">
        <w:rPr>
          <w:rFonts w:ascii="Arial" w:eastAsia="Times New Roman" w:hAnsi="Arial" w:cs="Arial"/>
          <w:color w:val="002060"/>
          <w:sz w:val="20"/>
          <w:szCs w:val="20"/>
        </w:rPr>
        <w:t xml:space="preserve"> üyeleri 15 Mayıs 2026 günü toplanıp kazanan eserlere karar verildikten Yarışma sonuçları 16 Mayıs günü  </w:t>
      </w:r>
      <w:hyperlink r:id="rId8">
        <w:r w:rsidRPr="00A844DD">
          <w:rPr>
            <w:rFonts w:ascii="Arial" w:eastAsia="Times New Roman" w:hAnsi="Arial" w:cs="Arial"/>
            <w:color w:val="002060"/>
            <w:sz w:val="20"/>
            <w:szCs w:val="20"/>
          </w:rPr>
          <w:t>www.ozelturkkoleji.com</w:t>
        </w:r>
      </w:hyperlink>
      <w:hyperlink r:id="rId9">
        <w:r w:rsidRPr="00A844DD">
          <w:rPr>
            <w:rFonts w:ascii="Arial" w:eastAsia="Times New Roman" w:hAnsi="Arial" w:cs="Arial"/>
            <w:color w:val="002060"/>
            <w:sz w:val="20"/>
            <w:szCs w:val="20"/>
          </w:rPr>
          <w:t xml:space="preserve"> </w:t>
        </w:r>
      </w:hyperlink>
      <w:r w:rsidRPr="00A844DD">
        <w:rPr>
          <w:rFonts w:ascii="Arial" w:eastAsia="Times New Roman" w:hAnsi="Arial" w:cs="Arial"/>
          <w:color w:val="002060"/>
          <w:sz w:val="20"/>
          <w:szCs w:val="20"/>
        </w:rPr>
        <w:t xml:space="preserve"> adresinden duyurulacaktır. </w:t>
      </w:r>
    </w:p>
    <w:p w14:paraId="2A7B7EDE" w14:textId="77777777" w:rsidR="00B73F51" w:rsidRPr="00A844DD" w:rsidRDefault="00B73F51" w:rsidP="003F336C">
      <w:pPr>
        <w:numPr>
          <w:ilvl w:val="0"/>
          <w:numId w:val="1"/>
        </w:numPr>
        <w:spacing w:after="4" w:line="295"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shd w:val="clear" w:color="auto" w:fill="FFFF00"/>
        </w:rPr>
        <w:t>Sonuçların açıklanmasından sonra 20 Mayıs 2026 tarihinde Özel Türk Kolejinde ödül</w:t>
      </w:r>
      <w:r w:rsidRPr="00A844DD">
        <w:rPr>
          <w:rFonts w:ascii="Arial" w:eastAsia="Times New Roman" w:hAnsi="Arial" w:cs="Arial"/>
          <w:color w:val="002060"/>
          <w:sz w:val="20"/>
          <w:szCs w:val="20"/>
        </w:rPr>
        <w:t xml:space="preserve"> </w:t>
      </w:r>
      <w:proofErr w:type="gramStart"/>
      <w:r w:rsidRPr="00A844DD">
        <w:rPr>
          <w:rFonts w:ascii="Arial" w:eastAsia="Times New Roman" w:hAnsi="Arial" w:cs="Arial"/>
          <w:color w:val="002060"/>
          <w:sz w:val="20"/>
          <w:szCs w:val="20"/>
          <w:shd w:val="clear" w:color="auto" w:fill="FFFF00"/>
        </w:rPr>
        <w:t>töreni  yüz</w:t>
      </w:r>
      <w:proofErr w:type="gramEnd"/>
      <w:r w:rsidRPr="00A844DD">
        <w:rPr>
          <w:rFonts w:ascii="Arial" w:eastAsia="Times New Roman" w:hAnsi="Arial" w:cs="Arial"/>
          <w:color w:val="002060"/>
          <w:sz w:val="20"/>
          <w:szCs w:val="20"/>
          <w:shd w:val="clear" w:color="auto" w:fill="FFFF00"/>
        </w:rPr>
        <w:t xml:space="preserve"> yüze yapılası </w:t>
      </w:r>
      <w:proofErr w:type="spellStart"/>
      <w:r w:rsidRPr="00A844DD">
        <w:rPr>
          <w:rFonts w:ascii="Arial" w:eastAsia="Times New Roman" w:hAnsi="Arial" w:cs="Arial"/>
          <w:color w:val="002060"/>
          <w:sz w:val="20"/>
          <w:szCs w:val="20"/>
          <w:shd w:val="clear" w:color="auto" w:fill="FFFF00"/>
        </w:rPr>
        <w:t>planlanmaktatır</w:t>
      </w:r>
      <w:proofErr w:type="spellEnd"/>
      <w:r w:rsidRPr="00A844DD">
        <w:rPr>
          <w:rFonts w:ascii="Arial" w:eastAsia="Times New Roman" w:hAnsi="Arial" w:cs="Arial"/>
          <w:color w:val="002060"/>
          <w:sz w:val="20"/>
          <w:szCs w:val="20"/>
        </w:rPr>
        <w:t xml:space="preserve">. </w:t>
      </w:r>
    </w:p>
    <w:p w14:paraId="5F630278" w14:textId="77777777" w:rsidR="003F336C" w:rsidRPr="00A844DD" w:rsidRDefault="003F336C" w:rsidP="003F336C">
      <w:pPr>
        <w:spacing w:after="4" w:line="295" w:lineRule="auto"/>
        <w:ind w:right="-567"/>
        <w:jc w:val="both"/>
        <w:rPr>
          <w:rFonts w:ascii="Arial" w:hAnsi="Arial" w:cs="Arial"/>
          <w:color w:val="002060"/>
          <w:sz w:val="20"/>
          <w:szCs w:val="20"/>
        </w:rPr>
      </w:pPr>
    </w:p>
    <w:p w14:paraId="4CE9FBEC" w14:textId="77777777" w:rsidR="003F336C" w:rsidRPr="00A844DD" w:rsidRDefault="003F336C" w:rsidP="003F336C">
      <w:pPr>
        <w:spacing w:after="4" w:line="295" w:lineRule="auto"/>
        <w:ind w:right="-567"/>
        <w:jc w:val="both"/>
        <w:rPr>
          <w:rFonts w:ascii="Arial" w:hAnsi="Arial" w:cs="Arial"/>
          <w:color w:val="002060"/>
          <w:sz w:val="20"/>
          <w:szCs w:val="20"/>
        </w:rPr>
      </w:pPr>
    </w:p>
    <w:p w14:paraId="5EBED02E" w14:textId="77777777" w:rsidR="00B73F51" w:rsidRPr="00A844DD" w:rsidRDefault="00B73F51" w:rsidP="003F336C">
      <w:pPr>
        <w:spacing w:after="62"/>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 </w:t>
      </w:r>
    </w:p>
    <w:p w14:paraId="59456421" w14:textId="77777777" w:rsidR="00B73F51" w:rsidRPr="00A844DD" w:rsidRDefault="00B73F51" w:rsidP="003F336C">
      <w:pPr>
        <w:spacing w:after="50" w:line="265"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DEĞERLENDİRME </w:t>
      </w:r>
    </w:p>
    <w:p w14:paraId="2FD3141E" w14:textId="77777777" w:rsidR="00894DDB" w:rsidRPr="00A844DD" w:rsidRDefault="00B73F51" w:rsidP="003F336C">
      <w:pPr>
        <w:numPr>
          <w:ilvl w:val="0"/>
          <w:numId w:val="2"/>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lastRenderedPageBreak/>
        <w:t xml:space="preserve">Yarışmaya katılacak eserler, Seçici Kurul tarafından Tablo-2’deki kıstaslar doğrultusunda değerlendirilecektir.  </w:t>
      </w:r>
      <w:r w:rsidRPr="00A844DD">
        <w:rPr>
          <w:rFonts w:ascii="Arial" w:eastAsia="Times New Roman" w:hAnsi="Arial" w:cs="Arial"/>
          <w:b/>
          <w:color w:val="002060"/>
          <w:sz w:val="20"/>
          <w:szCs w:val="20"/>
        </w:rPr>
        <w:t xml:space="preserve"> </w:t>
      </w:r>
    </w:p>
    <w:p w14:paraId="03A77319" w14:textId="6715B410" w:rsidR="00B73F51" w:rsidRPr="00A844DD" w:rsidRDefault="00B73F51" w:rsidP="003F336C">
      <w:pPr>
        <w:numPr>
          <w:ilvl w:val="0"/>
          <w:numId w:val="2"/>
        </w:numPr>
        <w:spacing w:after="53"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 xml:space="preserve">Seçici Kurul değerlendirmesinde gizlilik ilkesi esastır. Seçici Kurul tarafından yapılan değerlendirme sonucunda hiçbir eserin ödüle layık görülmemesi İzmir Türk Koleji Eğitim </w:t>
      </w:r>
      <w:proofErr w:type="gramStart"/>
      <w:r w:rsidRPr="00A844DD">
        <w:rPr>
          <w:rFonts w:ascii="Arial" w:eastAsia="Times New Roman" w:hAnsi="Arial" w:cs="Arial"/>
          <w:color w:val="002060"/>
          <w:sz w:val="20"/>
          <w:szCs w:val="20"/>
        </w:rPr>
        <w:t>Ve</w:t>
      </w:r>
      <w:proofErr w:type="gramEnd"/>
      <w:r w:rsidRPr="00A844DD">
        <w:rPr>
          <w:rFonts w:ascii="Arial" w:eastAsia="Times New Roman" w:hAnsi="Arial" w:cs="Arial"/>
          <w:color w:val="002060"/>
          <w:sz w:val="20"/>
          <w:szCs w:val="20"/>
        </w:rPr>
        <w:t xml:space="preserve"> Bağışçılar Vakfı tarafından yarışmayı iptal etme hakkına sahiptir.  </w:t>
      </w:r>
    </w:p>
    <w:p w14:paraId="5603707F" w14:textId="196AA03D" w:rsidR="00B73F51" w:rsidRPr="00A844DD" w:rsidRDefault="00B73F51" w:rsidP="003F336C">
      <w:pPr>
        <w:numPr>
          <w:ilvl w:val="0"/>
          <w:numId w:val="2"/>
        </w:numPr>
        <w:spacing w:after="408" w:line="261" w:lineRule="auto"/>
        <w:ind w:left="-142" w:right="-567" w:hanging="360"/>
        <w:jc w:val="both"/>
        <w:rPr>
          <w:rFonts w:ascii="Arial" w:hAnsi="Arial" w:cs="Arial"/>
          <w:color w:val="002060"/>
          <w:sz w:val="20"/>
          <w:szCs w:val="20"/>
        </w:rPr>
      </w:pPr>
      <w:r w:rsidRPr="00A844DD">
        <w:rPr>
          <w:rFonts w:ascii="Arial" w:eastAsia="Times New Roman" w:hAnsi="Arial" w:cs="Arial"/>
          <w:color w:val="002060"/>
          <w:sz w:val="20"/>
          <w:szCs w:val="20"/>
        </w:rPr>
        <w:t>Yarışma düzenleme ve yürütme kurulu üyelerinin 1. Derece yakını yarışmaya katılamayacaktır. Böyle bir durum tespit edildiğinde yarışmadan elenecektir.</w:t>
      </w:r>
      <w:r w:rsidRPr="00A844DD">
        <w:rPr>
          <w:rFonts w:ascii="Arial" w:eastAsia="Times New Roman" w:hAnsi="Arial" w:cs="Arial"/>
          <w:b/>
          <w:color w:val="002060"/>
          <w:sz w:val="20"/>
          <w:szCs w:val="20"/>
        </w:rPr>
        <w:t xml:space="preserve"> </w:t>
      </w:r>
    </w:p>
    <w:p w14:paraId="4C1C7B70" w14:textId="77777777" w:rsidR="00B73F51" w:rsidRPr="00A844DD" w:rsidRDefault="00B73F51" w:rsidP="003F336C">
      <w:pPr>
        <w:pStyle w:val="Balk1"/>
        <w:spacing w:after="409"/>
        <w:ind w:left="-142" w:right="-567" w:hanging="283"/>
        <w:jc w:val="both"/>
        <w:rPr>
          <w:rFonts w:ascii="Arial" w:hAnsi="Arial" w:cs="Arial"/>
          <w:color w:val="002060"/>
          <w:sz w:val="20"/>
          <w:szCs w:val="20"/>
        </w:rPr>
      </w:pPr>
      <w:r w:rsidRPr="00A844DD">
        <w:rPr>
          <w:rFonts w:ascii="Arial" w:hAnsi="Arial" w:cs="Arial"/>
          <w:color w:val="002060"/>
          <w:sz w:val="20"/>
          <w:szCs w:val="20"/>
        </w:rPr>
        <w:t>24.İTK ULUSAL RESİM YARIŞMASI SEÇİCİ KURUL VE ÖDÜLLER</w:t>
      </w:r>
      <w:r w:rsidRPr="00A844DD">
        <w:rPr>
          <w:rFonts w:ascii="Arial" w:eastAsia="Times New Roman" w:hAnsi="Arial" w:cs="Arial"/>
          <w:b w:val="0"/>
          <w:color w:val="002060"/>
          <w:sz w:val="20"/>
          <w:szCs w:val="20"/>
        </w:rPr>
        <w:t xml:space="preserve"> </w:t>
      </w:r>
    </w:p>
    <w:p w14:paraId="7BB8502D" w14:textId="77777777" w:rsidR="00B73F51" w:rsidRPr="00A844DD" w:rsidRDefault="00B73F51" w:rsidP="003F336C">
      <w:pPr>
        <w:spacing w:after="0" w:line="265"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Seçici Kurul Üyeleri: </w:t>
      </w:r>
    </w:p>
    <w:p w14:paraId="68E8BC0A" w14:textId="77777777" w:rsidR="00B73F51" w:rsidRPr="00A844DD" w:rsidRDefault="00B73F51" w:rsidP="003F336C">
      <w:pPr>
        <w:spacing w:after="50"/>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 </w:t>
      </w:r>
    </w:p>
    <w:p w14:paraId="4382C8D7" w14:textId="77777777" w:rsidR="00B73F51" w:rsidRPr="00A844DD" w:rsidRDefault="00B73F51" w:rsidP="003F336C">
      <w:pPr>
        <w:spacing w:after="53" w:line="261"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Necla COŞKUN  </w:t>
      </w:r>
    </w:p>
    <w:p w14:paraId="0B5FA797" w14:textId="77777777" w:rsidR="00B73F51" w:rsidRPr="00A844DD" w:rsidRDefault="00B73F51" w:rsidP="003F336C">
      <w:pPr>
        <w:spacing w:after="53" w:line="261"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Bahar SOĞUKKUYU  </w:t>
      </w:r>
    </w:p>
    <w:p w14:paraId="6FAD0A45" w14:textId="77777777" w:rsidR="00B73F51" w:rsidRPr="00A844DD" w:rsidRDefault="00B73F51" w:rsidP="003F336C">
      <w:pPr>
        <w:spacing w:after="53" w:line="261"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Nazlı PEKTAŞ </w:t>
      </w:r>
    </w:p>
    <w:p w14:paraId="5C6FDEAB" w14:textId="77777777" w:rsidR="00B73F51" w:rsidRPr="00A844DD" w:rsidRDefault="00B73F51" w:rsidP="003F336C">
      <w:pPr>
        <w:spacing w:after="5" w:line="261"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Hayri AĞAN  </w:t>
      </w:r>
    </w:p>
    <w:p w14:paraId="4ABE2BA6" w14:textId="77777777" w:rsidR="00B73F51" w:rsidRPr="00A844DD" w:rsidRDefault="00B73F51" w:rsidP="003F336C">
      <w:pPr>
        <w:spacing w:after="7" w:line="261"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Engin ASLAN  </w:t>
      </w:r>
    </w:p>
    <w:p w14:paraId="7C9D5DDC" w14:textId="77777777" w:rsidR="00B73F51" w:rsidRPr="00A844DD" w:rsidRDefault="00B73F51" w:rsidP="003F336C">
      <w:pPr>
        <w:spacing w:after="9"/>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 </w:t>
      </w:r>
    </w:p>
    <w:p w14:paraId="3C26C9F7" w14:textId="77777777" w:rsidR="00B73F51" w:rsidRPr="00A844DD" w:rsidRDefault="00B73F51" w:rsidP="003F336C">
      <w:pPr>
        <w:spacing w:after="29" w:line="265"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Lisans-Lisans Üstü Kategorisi Ödülleri: </w:t>
      </w:r>
    </w:p>
    <w:p w14:paraId="371EEB1D" w14:textId="77777777" w:rsidR="00B73F51" w:rsidRPr="00A844DD" w:rsidRDefault="00B73F51" w:rsidP="003F336C">
      <w:pPr>
        <w:spacing w:after="53" w:line="261" w:lineRule="auto"/>
        <w:ind w:left="-142" w:right="-567" w:hanging="283"/>
        <w:jc w:val="both"/>
        <w:rPr>
          <w:rFonts w:ascii="Arial" w:hAnsi="Arial" w:cs="Arial"/>
          <w:color w:val="002060"/>
          <w:sz w:val="20"/>
          <w:szCs w:val="20"/>
        </w:rPr>
      </w:pPr>
      <w:proofErr w:type="gramStart"/>
      <w:r w:rsidRPr="00A844DD">
        <w:rPr>
          <w:rFonts w:ascii="Arial" w:eastAsia="Times New Roman" w:hAnsi="Arial" w:cs="Arial"/>
          <w:color w:val="002060"/>
          <w:sz w:val="20"/>
          <w:szCs w:val="20"/>
        </w:rPr>
        <w:t xml:space="preserve">Birincilik:   </w:t>
      </w:r>
      <w:proofErr w:type="gramEnd"/>
      <w:r w:rsidRPr="00A844DD">
        <w:rPr>
          <w:rFonts w:ascii="Arial" w:eastAsia="Times New Roman" w:hAnsi="Arial" w:cs="Arial"/>
          <w:color w:val="002060"/>
          <w:sz w:val="20"/>
          <w:szCs w:val="20"/>
        </w:rPr>
        <w:t xml:space="preserve">  </w:t>
      </w:r>
      <w:r w:rsidRPr="00A844DD">
        <w:rPr>
          <w:rFonts w:ascii="Arial" w:eastAsia="Arial" w:hAnsi="Arial" w:cs="Arial"/>
          <w:color w:val="002060"/>
          <w:sz w:val="20"/>
          <w:szCs w:val="20"/>
        </w:rPr>
        <w:t>76.000</w:t>
      </w:r>
      <w:r w:rsidRPr="00A844DD">
        <w:rPr>
          <w:rFonts w:ascii="Arial" w:eastAsia="Times New Roman" w:hAnsi="Arial" w:cs="Arial"/>
          <w:color w:val="002060"/>
          <w:sz w:val="20"/>
          <w:szCs w:val="20"/>
        </w:rPr>
        <w:t xml:space="preserve"> Türk </w:t>
      </w:r>
      <w:proofErr w:type="gramStart"/>
      <w:r w:rsidRPr="00A844DD">
        <w:rPr>
          <w:rFonts w:ascii="Arial" w:eastAsia="Times New Roman" w:hAnsi="Arial" w:cs="Arial"/>
          <w:color w:val="002060"/>
          <w:sz w:val="20"/>
          <w:szCs w:val="20"/>
        </w:rPr>
        <w:t>Lirası</w:t>
      </w:r>
      <w:proofErr w:type="gramEnd"/>
      <w:r w:rsidRPr="00A844DD">
        <w:rPr>
          <w:rFonts w:ascii="Arial" w:eastAsia="Times New Roman" w:hAnsi="Arial" w:cs="Arial"/>
          <w:color w:val="002060"/>
          <w:sz w:val="20"/>
          <w:szCs w:val="20"/>
        </w:rPr>
        <w:t xml:space="preserve"> ve Başarı Belgesi  </w:t>
      </w:r>
    </w:p>
    <w:p w14:paraId="382E7DF8" w14:textId="77777777" w:rsidR="00B73F51" w:rsidRPr="00A844DD" w:rsidRDefault="00B73F51" w:rsidP="003F336C">
      <w:pPr>
        <w:spacing w:after="53" w:line="261" w:lineRule="auto"/>
        <w:ind w:left="-142" w:right="-567" w:hanging="283"/>
        <w:jc w:val="both"/>
        <w:rPr>
          <w:rFonts w:ascii="Arial" w:hAnsi="Arial" w:cs="Arial"/>
          <w:color w:val="002060"/>
          <w:sz w:val="20"/>
          <w:szCs w:val="20"/>
        </w:rPr>
      </w:pPr>
      <w:proofErr w:type="gramStart"/>
      <w:r w:rsidRPr="00A844DD">
        <w:rPr>
          <w:rFonts w:ascii="Arial" w:eastAsia="Times New Roman" w:hAnsi="Arial" w:cs="Arial"/>
          <w:color w:val="002060"/>
          <w:sz w:val="20"/>
          <w:szCs w:val="20"/>
        </w:rPr>
        <w:t xml:space="preserve">İkincilik:   </w:t>
      </w:r>
      <w:proofErr w:type="gramEnd"/>
      <w:r w:rsidRPr="00A844DD">
        <w:rPr>
          <w:rFonts w:ascii="Arial" w:eastAsia="Times New Roman" w:hAnsi="Arial" w:cs="Arial"/>
          <w:color w:val="002060"/>
          <w:sz w:val="20"/>
          <w:szCs w:val="20"/>
        </w:rPr>
        <w:t xml:space="preserve">    </w:t>
      </w:r>
      <w:r w:rsidRPr="00A844DD">
        <w:rPr>
          <w:rFonts w:ascii="Arial" w:eastAsia="Arial" w:hAnsi="Arial" w:cs="Arial"/>
          <w:color w:val="002060"/>
          <w:sz w:val="20"/>
          <w:szCs w:val="20"/>
        </w:rPr>
        <w:t>55.000</w:t>
      </w:r>
      <w:r w:rsidRPr="00A844DD">
        <w:rPr>
          <w:rFonts w:ascii="Arial" w:eastAsia="Times New Roman" w:hAnsi="Arial" w:cs="Arial"/>
          <w:color w:val="002060"/>
          <w:sz w:val="20"/>
          <w:szCs w:val="20"/>
        </w:rPr>
        <w:t xml:space="preserve"> Türk </w:t>
      </w:r>
      <w:proofErr w:type="gramStart"/>
      <w:r w:rsidRPr="00A844DD">
        <w:rPr>
          <w:rFonts w:ascii="Arial" w:eastAsia="Times New Roman" w:hAnsi="Arial" w:cs="Arial"/>
          <w:color w:val="002060"/>
          <w:sz w:val="20"/>
          <w:szCs w:val="20"/>
        </w:rPr>
        <w:t>Lirası</w:t>
      </w:r>
      <w:proofErr w:type="gramEnd"/>
      <w:r w:rsidRPr="00A844DD">
        <w:rPr>
          <w:rFonts w:ascii="Arial" w:eastAsia="Times New Roman" w:hAnsi="Arial" w:cs="Arial"/>
          <w:color w:val="002060"/>
          <w:sz w:val="20"/>
          <w:szCs w:val="20"/>
        </w:rPr>
        <w:t xml:space="preserve"> ve Başarı Belgesi </w:t>
      </w:r>
    </w:p>
    <w:p w14:paraId="6AA3630A" w14:textId="77777777" w:rsidR="00B73F51" w:rsidRPr="00A844DD" w:rsidRDefault="00B73F51" w:rsidP="003F336C">
      <w:pPr>
        <w:spacing w:after="29" w:line="261" w:lineRule="auto"/>
        <w:ind w:left="-142" w:right="-567" w:hanging="283"/>
        <w:jc w:val="both"/>
        <w:rPr>
          <w:rFonts w:ascii="Arial" w:hAnsi="Arial" w:cs="Arial"/>
          <w:color w:val="002060"/>
          <w:sz w:val="20"/>
          <w:szCs w:val="20"/>
        </w:rPr>
      </w:pPr>
      <w:proofErr w:type="gramStart"/>
      <w:r w:rsidRPr="00A844DD">
        <w:rPr>
          <w:rFonts w:ascii="Arial" w:eastAsia="Times New Roman" w:hAnsi="Arial" w:cs="Arial"/>
          <w:color w:val="002060"/>
          <w:sz w:val="20"/>
          <w:szCs w:val="20"/>
        </w:rPr>
        <w:t xml:space="preserve">Üçüncülük:   </w:t>
      </w:r>
      <w:proofErr w:type="gramEnd"/>
      <w:r w:rsidRPr="00A844DD">
        <w:rPr>
          <w:rFonts w:ascii="Arial" w:eastAsia="Arial" w:hAnsi="Arial" w:cs="Arial"/>
          <w:color w:val="002060"/>
          <w:sz w:val="20"/>
          <w:szCs w:val="20"/>
        </w:rPr>
        <w:t>50.000.</w:t>
      </w:r>
      <w:r w:rsidRPr="00A844DD">
        <w:rPr>
          <w:rFonts w:ascii="Arial" w:eastAsia="Times New Roman" w:hAnsi="Arial" w:cs="Arial"/>
          <w:color w:val="002060"/>
          <w:sz w:val="20"/>
          <w:szCs w:val="20"/>
        </w:rPr>
        <w:t xml:space="preserve"> Türk </w:t>
      </w:r>
      <w:proofErr w:type="gramStart"/>
      <w:r w:rsidRPr="00A844DD">
        <w:rPr>
          <w:rFonts w:ascii="Arial" w:eastAsia="Times New Roman" w:hAnsi="Arial" w:cs="Arial"/>
          <w:color w:val="002060"/>
          <w:sz w:val="20"/>
          <w:szCs w:val="20"/>
        </w:rPr>
        <w:t>Lirası</w:t>
      </w:r>
      <w:proofErr w:type="gramEnd"/>
      <w:r w:rsidRPr="00A844DD">
        <w:rPr>
          <w:rFonts w:ascii="Arial" w:eastAsia="Times New Roman" w:hAnsi="Arial" w:cs="Arial"/>
          <w:color w:val="002060"/>
          <w:sz w:val="20"/>
          <w:szCs w:val="20"/>
        </w:rPr>
        <w:t xml:space="preserve"> ve Başarı Belgesi </w:t>
      </w:r>
    </w:p>
    <w:p w14:paraId="191B6F92" w14:textId="77777777" w:rsidR="00B73F51" w:rsidRPr="00A844DD" w:rsidRDefault="00B73F51" w:rsidP="003F336C">
      <w:pPr>
        <w:spacing w:after="0" w:line="261"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Jüri Özel Ödülü: </w:t>
      </w:r>
      <w:r w:rsidRPr="00A844DD">
        <w:rPr>
          <w:rFonts w:ascii="Arial" w:eastAsia="Arial" w:hAnsi="Arial" w:cs="Arial"/>
          <w:color w:val="002060"/>
          <w:sz w:val="20"/>
          <w:szCs w:val="20"/>
        </w:rPr>
        <w:t xml:space="preserve">6 gram altın </w:t>
      </w:r>
    </w:p>
    <w:p w14:paraId="4C93EDF5" w14:textId="77777777" w:rsidR="00B73F51" w:rsidRPr="00A844DD" w:rsidRDefault="00B73F51" w:rsidP="003F336C">
      <w:pPr>
        <w:spacing w:after="67"/>
        <w:ind w:left="-142" w:right="-567" w:hanging="283"/>
        <w:jc w:val="both"/>
        <w:rPr>
          <w:rFonts w:ascii="Arial" w:hAnsi="Arial" w:cs="Arial"/>
          <w:color w:val="002060"/>
          <w:sz w:val="20"/>
          <w:szCs w:val="20"/>
        </w:rPr>
      </w:pPr>
      <w:r w:rsidRPr="00A844DD">
        <w:rPr>
          <w:rFonts w:ascii="Arial" w:eastAsia="Arial" w:hAnsi="Arial" w:cs="Arial"/>
          <w:color w:val="002060"/>
          <w:sz w:val="20"/>
          <w:szCs w:val="20"/>
        </w:rPr>
        <w:t xml:space="preserve"> </w:t>
      </w:r>
    </w:p>
    <w:p w14:paraId="621CB980" w14:textId="77777777" w:rsidR="00B73F51" w:rsidRPr="00A844DD" w:rsidRDefault="00B73F51" w:rsidP="003F336C">
      <w:pPr>
        <w:spacing w:after="10" w:line="261" w:lineRule="auto"/>
        <w:ind w:left="-142" w:right="-567" w:hanging="283"/>
        <w:jc w:val="both"/>
        <w:rPr>
          <w:rFonts w:ascii="Arial" w:hAnsi="Arial" w:cs="Arial"/>
          <w:color w:val="002060"/>
          <w:sz w:val="20"/>
          <w:szCs w:val="20"/>
        </w:rPr>
      </w:pPr>
      <w:r w:rsidRPr="00A844DD">
        <w:rPr>
          <w:rFonts w:ascii="Arial" w:eastAsia="Arial" w:hAnsi="Arial" w:cs="Arial"/>
          <w:color w:val="002060"/>
          <w:sz w:val="20"/>
          <w:szCs w:val="20"/>
        </w:rPr>
        <w:t xml:space="preserve">Ödüller </w:t>
      </w:r>
      <w:r w:rsidRPr="00A844DD">
        <w:rPr>
          <w:rFonts w:ascii="Arial" w:eastAsia="Times New Roman" w:hAnsi="Arial" w:cs="Arial"/>
          <w:color w:val="002060"/>
          <w:sz w:val="20"/>
          <w:szCs w:val="20"/>
        </w:rPr>
        <w:t xml:space="preserve">İzmir Türk Koleji Eğitim </w:t>
      </w:r>
      <w:proofErr w:type="gramStart"/>
      <w:r w:rsidRPr="00A844DD">
        <w:rPr>
          <w:rFonts w:ascii="Arial" w:eastAsia="Times New Roman" w:hAnsi="Arial" w:cs="Arial"/>
          <w:color w:val="002060"/>
          <w:sz w:val="20"/>
          <w:szCs w:val="20"/>
        </w:rPr>
        <w:t>Ve</w:t>
      </w:r>
      <w:proofErr w:type="gramEnd"/>
      <w:r w:rsidRPr="00A844DD">
        <w:rPr>
          <w:rFonts w:ascii="Arial" w:eastAsia="Times New Roman" w:hAnsi="Arial" w:cs="Arial"/>
          <w:color w:val="002060"/>
          <w:sz w:val="20"/>
          <w:szCs w:val="20"/>
        </w:rPr>
        <w:t xml:space="preserve"> Bağışçılar Vakfı tarafından karşılanacaktır.</w:t>
      </w:r>
      <w:r w:rsidRPr="00A844DD">
        <w:rPr>
          <w:rFonts w:ascii="Arial" w:eastAsia="Arial" w:hAnsi="Arial" w:cs="Arial"/>
          <w:color w:val="002060"/>
          <w:sz w:val="20"/>
          <w:szCs w:val="20"/>
        </w:rPr>
        <w:t xml:space="preserve"> </w:t>
      </w:r>
    </w:p>
    <w:p w14:paraId="03055A1E" w14:textId="77777777" w:rsidR="00B73F51" w:rsidRPr="00A844DD" w:rsidRDefault="00B73F51" w:rsidP="003F336C">
      <w:pPr>
        <w:spacing w:after="447"/>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 </w:t>
      </w:r>
    </w:p>
    <w:p w14:paraId="7F5ED29D" w14:textId="77777777" w:rsidR="00B73F51" w:rsidRPr="00A844DD" w:rsidRDefault="00B73F51" w:rsidP="003F336C">
      <w:pPr>
        <w:spacing w:after="424" w:line="265"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YARIŞMA SONUÇ DUYURUSU: </w:t>
      </w:r>
      <w:r w:rsidRPr="00A844DD">
        <w:rPr>
          <w:rFonts w:ascii="Arial" w:eastAsia="Times New Roman" w:hAnsi="Arial" w:cs="Arial"/>
          <w:color w:val="002060"/>
          <w:sz w:val="20"/>
          <w:szCs w:val="20"/>
        </w:rPr>
        <w:t xml:space="preserve"> </w:t>
      </w:r>
    </w:p>
    <w:p w14:paraId="73C2C732" w14:textId="77777777" w:rsidR="00B73F51" w:rsidRPr="00A844DD" w:rsidRDefault="00B73F51" w:rsidP="003F336C">
      <w:pPr>
        <w:spacing w:after="0" w:line="261"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Yarışma sonuçları 16 Mayıs 2026 günü  </w:t>
      </w:r>
      <w:hyperlink r:id="rId10">
        <w:r w:rsidRPr="00A844DD">
          <w:rPr>
            <w:rFonts w:ascii="Arial" w:eastAsia="Times New Roman" w:hAnsi="Arial" w:cs="Arial"/>
            <w:color w:val="002060"/>
            <w:sz w:val="20"/>
            <w:szCs w:val="20"/>
          </w:rPr>
          <w:t>www.ozelturkkoleji.com</w:t>
        </w:r>
      </w:hyperlink>
      <w:hyperlink r:id="rId11">
        <w:r w:rsidRPr="00A844DD">
          <w:rPr>
            <w:rFonts w:ascii="Arial" w:eastAsia="Times New Roman" w:hAnsi="Arial" w:cs="Arial"/>
            <w:color w:val="002060"/>
            <w:sz w:val="20"/>
            <w:szCs w:val="20"/>
          </w:rPr>
          <w:t xml:space="preserve"> </w:t>
        </w:r>
      </w:hyperlink>
      <w:r w:rsidRPr="00A844DD">
        <w:rPr>
          <w:rFonts w:ascii="Arial" w:eastAsia="Times New Roman" w:hAnsi="Arial" w:cs="Arial"/>
          <w:color w:val="002060"/>
          <w:sz w:val="20"/>
          <w:szCs w:val="20"/>
        </w:rPr>
        <w:t xml:space="preserve"> adresinden duyurulacaktır. </w:t>
      </w:r>
    </w:p>
    <w:p w14:paraId="1260CB2B" w14:textId="77777777" w:rsidR="00B73F51" w:rsidRPr="00A844DD" w:rsidRDefault="00B73F51" w:rsidP="003F336C">
      <w:pPr>
        <w:spacing w:after="37"/>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 </w:t>
      </w:r>
      <w:r w:rsidRPr="00A844DD">
        <w:rPr>
          <w:rFonts w:ascii="Arial" w:eastAsia="Times New Roman" w:hAnsi="Arial" w:cs="Arial"/>
          <w:color w:val="002060"/>
          <w:sz w:val="20"/>
          <w:szCs w:val="20"/>
        </w:rPr>
        <w:tab/>
        <w:t xml:space="preserve"> </w:t>
      </w:r>
    </w:p>
    <w:p w14:paraId="265EE9CB" w14:textId="77777777" w:rsidR="00B73F51" w:rsidRPr="00A844DD" w:rsidRDefault="00B73F51" w:rsidP="003F336C">
      <w:pPr>
        <w:spacing w:after="0" w:line="265"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ÖDÜL TÖRENİ YERİ ve TARİHİ: </w:t>
      </w:r>
    </w:p>
    <w:p w14:paraId="223BDAED" w14:textId="77777777" w:rsidR="00B73F51" w:rsidRPr="00A844DD" w:rsidRDefault="00B73F51" w:rsidP="003F336C">
      <w:pPr>
        <w:spacing w:after="0"/>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 </w:t>
      </w:r>
    </w:p>
    <w:p w14:paraId="6D4A8931" w14:textId="77777777" w:rsidR="00B73F51" w:rsidRPr="00A844DD" w:rsidRDefault="00B73F51" w:rsidP="003F336C">
      <w:pPr>
        <w:spacing w:after="465" w:line="261"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Ödül töreni </w:t>
      </w:r>
      <w:r w:rsidRPr="00A844DD">
        <w:rPr>
          <w:rFonts w:ascii="Arial" w:eastAsia="Times New Roman" w:hAnsi="Arial" w:cs="Arial"/>
          <w:b/>
          <w:color w:val="002060"/>
          <w:sz w:val="20"/>
          <w:szCs w:val="20"/>
        </w:rPr>
        <w:t xml:space="preserve">20 Mayıs 2026 </w:t>
      </w:r>
      <w:r w:rsidRPr="00A844DD">
        <w:rPr>
          <w:rFonts w:ascii="Arial" w:eastAsia="Times New Roman" w:hAnsi="Arial" w:cs="Arial"/>
          <w:color w:val="002060"/>
          <w:sz w:val="20"/>
          <w:szCs w:val="20"/>
        </w:rPr>
        <w:t>günü yüz yüze olarak İzmir Özel Türk Koleji’nde planlanmaktadır</w:t>
      </w:r>
      <w:r w:rsidRPr="00A844DD">
        <w:rPr>
          <w:rFonts w:ascii="Arial" w:eastAsia="Times New Roman" w:hAnsi="Arial" w:cs="Arial"/>
          <w:b/>
          <w:color w:val="002060"/>
          <w:sz w:val="20"/>
          <w:szCs w:val="20"/>
        </w:rPr>
        <w:t xml:space="preserve"> </w:t>
      </w:r>
    </w:p>
    <w:p w14:paraId="5F7E077F" w14:textId="77777777" w:rsidR="00B73F51" w:rsidRPr="00A844DD" w:rsidRDefault="00B73F51" w:rsidP="003F336C">
      <w:pPr>
        <w:spacing w:after="0" w:line="265" w:lineRule="auto"/>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İLETİŞİM VE BİLGİ İÇİN: </w:t>
      </w:r>
    </w:p>
    <w:p w14:paraId="00F28628" w14:textId="77777777" w:rsidR="00B73F51" w:rsidRPr="00A844DD" w:rsidRDefault="00B73F51" w:rsidP="003F336C">
      <w:pPr>
        <w:spacing w:after="10"/>
        <w:ind w:left="-142" w:right="-567" w:hanging="283"/>
        <w:jc w:val="both"/>
        <w:rPr>
          <w:rFonts w:ascii="Arial" w:hAnsi="Arial" w:cs="Arial"/>
          <w:color w:val="002060"/>
          <w:sz w:val="20"/>
          <w:szCs w:val="20"/>
        </w:rPr>
      </w:pPr>
      <w:r w:rsidRPr="00A844DD">
        <w:rPr>
          <w:rFonts w:ascii="Arial" w:eastAsia="Times New Roman" w:hAnsi="Arial" w:cs="Arial"/>
          <w:b/>
          <w:color w:val="002060"/>
          <w:sz w:val="20"/>
          <w:szCs w:val="20"/>
        </w:rPr>
        <w:t xml:space="preserve"> </w:t>
      </w:r>
    </w:p>
    <w:p w14:paraId="73115909" w14:textId="77777777" w:rsidR="00B73F51" w:rsidRPr="00A844DD" w:rsidRDefault="00B73F51" w:rsidP="003F336C">
      <w:pPr>
        <w:spacing w:after="0" w:line="261"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 xml:space="preserve">Melek UZ- İzmir Özel Türk Koleji Görsel Sanatlar Bölüm Başkanı </w:t>
      </w:r>
    </w:p>
    <w:p w14:paraId="14223D0B" w14:textId="77777777" w:rsidR="00737D03" w:rsidRPr="00A844DD" w:rsidRDefault="00B73F51" w:rsidP="00737D03">
      <w:pPr>
        <w:spacing w:after="0" w:line="261" w:lineRule="auto"/>
        <w:ind w:left="-142" w:right="-567" w:hanging="283"/>
        <w:jc w:val="both"/>
        <w:rPr>
          <w:rFonts w:ascii="Arial" w:hAnsi="Arial" w:cs="Arial"/>
          <w:color w:val="002060"/>
          <w:sz w:val="20"/>
          <w:szCs w:val="20"/>
        </w:rPr>
      </w:pPr>
      <w:r w:rsidRPr="00A844DD">
        <w:rPr>
          <w:rFonts w:ascii="Arial" w:eastAsia="Times New Roman" w:hAnsi="Arial" w:cs="Arial"/>
          <w:color w:val="002060"/>
          <w:sz w:val="20"/>
          <w:szCs w:val="20"/>
        </w:rPr>
        <w:t>Telefon: 0507 683 16 16      e-</w:t>
      </w:r>
      <w:proofErr w:type="gramStart"/>
      <w:r w:rsidRPr="00A844DD">
        <w:rPr>
          <w:rFonts w:ascii="Arial" w:eastAsia="Times New Roman" w:hAnsi="Arial" w:cs="Arial"/>
          <w:color w:val="002060"/>
          <w:sz w:val="20"/>
          <w:szCs w:val="20"/>
        </w:rPr>
        <w:t xml:space="preserve">posta:  </w:t>
      </w:r>
      <w:r w:rsidRPr="00A844DD">
        <w:rPr>
          <w:rFonts w:ascii="Arial" w:eastAsia="Arial" w:hAnsi="Arial" w:cs="Arial"/>
          <w:color w:val="002060"/>
          <w:sz w:val="20"/>
          <w:szCs w:val="20"/>
        </w:rPr>
        <w:t xml:space="preserve"> </w:t>
      </w:r>
      <w:proofErr w:type="gramEnd"/>
      <w:r w:rsidRPr="00A844DD">
        <w:rPr>
          <w:rFonts w:ascii="Arial" w:eastAsia="Arial" w:hAnsi="Arial" w:cs="Arial"/>
          <w:color w:val="002060"/>
          <w:sz w:val="20"/>
          <w:szCs w:val="20"/>
        </w:rPr>
        <w:t xml:space="preserve">resimyarismasi@itk.k12.tr </w:t>
      </w:r>
      <w:r w:rsidRPr="00A844DD">
        <w:rPr>
          <w:rFonts w:ascii="Arial" w:hAnsi="Arial" w:cs="Arial"/>
          <w:color w:val="002060"/>
          <w:sz w:val="20"/>
          <w:szCs w:val="20"/>
        </w:rPr>
        <w:t xml:space="preserve"> </w:t>
      </w:r>
    </w:p>
    <w:p w14:paraId="2C366DF2" w14:textId="77777777" w:rsidR="00737D03" w:rsidRPr="00A844DD" w:rsidRDefault="00737D03" w:rsidP="00737D03">
      <w:pPr>
        <w:spacing w:after="0" w:line="261" w:lineRule="auto"/>
        <w:ind w:left="-142" w:right="-567" w:hanging="283"/>
        <w:jc w:val="both"/>
        <w:rPr>
          <w:rFonts w:ascii="Arial" w:hAnsi="Arial" w:cs="Arial"/>
          <w:color w:val="002060"/>
          <w:sz w:val="20"/>
          <w:szCs w:val="20"/>
        </w:rPr>
      </w:pPr>
    </w:p>
    <w:p w14:paraId="7C9E1D24" w14:textId="77777777" w:rsidR="00737D03" w:rsidRPr="00A844DD" w:rsidRDefault="00737D03" w:rsidP="00737D03">
      <w:pPr>
        <w:spacing w:after="0" w:line="261" w:lineRule="auto"/>
        <w:ind w:left="-142" w:right="-567" w:hanging="283"/>
        <w:jc w:val="both"/>
        <w:rPr>
          <w:rFonts w:ascii="Arial" w:hAnsi="Arial" w:cs="Arial"/>
          <w:color w:val="002060"/>
          <w:sz w:val="20"/>
          <w:szCs w:val="20"/>
        </w:rPr>
      </w:pPr>
    </w:p>
    <w:p w14:paraId="5F979141" w14:textId="77777777" w:rsidR="00737D03" w:rsidRPr="00A844DD" w:rsidRDefault="00737D03" w:rsidP="00737D03">
      <w:pPr>
        <w:spacing w:after="0" w:line="261" w:lineRule="auto"/>
        <w:ind w:left="-142" w:right="-567" w:hanging="283"/>
        <w:jc w:val="both"/>
        <w:rPr>
          <w:rFonts w:ascii="Arial" w:hAnsi="Arial" w:cs="Arial"/>
          <w:color w:val="002060"/>
          <w:sz w:val="20"/>
          <w:szCs w:val="20"/>
        </w:rPr>
      </w:pPr>
    </w:p>
    <w:p w14:paraId="705201BB" w14:textId="77777777" w:rsidR="00737D03" w:rsidRPr="00A844DD" w:rsidRDefault="00737D03" w:rsidP="00737D03">
      <w:pPr>
        <w:spacing w:after="0" w:line="261" w:lineRule="auto"/>
        <w:ind w:left="-142" w:right="-567" w:hanging="283"/>
        <w:jc w:val="both"/>
        <w:rPr>
          <w:rFonts w:ascii="Arial" w:hAnsi="Arial" w:cs="Arial"/>
          <w:color w:val="002060"/>
          <w:sz w:val="20"/>
          <w:szCs w:val="20"/>
        </w:rPr>
      </w:pPr>
    </w:p>
    <w:p w14:paraId="09A3EB66" w14:textId="77777777" w:rsidR="00737D03" w:rsidRPr="00A844DD" w:rsidRDefault="00737D03" w:rsidP="00737D03">
      <w:pPr>
        <w:spacing w:after="0" w:line="261" w:lineRule="auto"/>
        <w:ind w:left="-142" w:right="-567" w:hanging="283"/>
        <w:jc w:val="both"/>
        <w:rPr>
          <w:rFonts w:ascii="Arial" w:hAnsi="Arial" w:cs="Arial"/>
          <w:color w:val="002060"/>
          <w:sz w:val="20"/>
          <w:szCs w:val="20"/>
        </w:rPr>
      </w:pPr>
    </w:p>
    <w:p w14:paraId="08BACD00" w14:textId="77777777" w:rsidR="00737D03" w:rsidRPr="00A844DD" w:rsidRDefault="00737D03" w:rsidP="00737D03">
      <w:pPr>
        <w:spacing w:after="0" w:line="261" w:lineRule="auto"/>
        <w:ind w:left="-142" w:right="-567" w:hanging="283"/>
        <w:jc w:val="both"/>
        <w:rPr>
          <w:rFonts w:ascii="Arial" w:hAnsi="Arial" w:cs="Arial"/>
          <w:color w:val="002060"/>
          <w:sz w:val="20"/>
          <w:szCs w:val="20"/>
        </w:rPr>
      </w:pPr>
    </w:p>
    <w:p w14:paraId="0B15362E" w14:textId="77777777" w:rsidR="00737D03" w:rsidRDefault="00737D03" w:rsidP="00737D03">
      <w:pPr>
        <w:spacing w:after="0" w:line="261" w:lineRule="auto"/>
        <w:ind w:left="-142" w:right="-567" w:hanging="283"/>
        <w:jc w:val="both"/>
        <w:rPr>
          <w:rFonts w:ascii="Arial" w:hAnsi="Arial" w:cs="Arial"/>
          <w:color w:val="002060"/>
          <w:sz w:val="20"/>
          <w:szCs w:val="20"/>
        </w:rPr>
      </w:pPr>
    </w:p>
    <w:p w14:paraId="27C2F1F3" w14:textId="77777777" w:rsidR="00EF741E" w:rsidRPr="00A844DD" w:rsidRDefault="00EF741E" w:rsidP="00737D03">
      <w:pPr>
        <w:spacing w:after="0" w:line="261" w:lineRule="auto"/>
        <w:ind w:left="-142" w:right="-567" w:hanging="283"/>
        <w:jc w:val="both"/>
        <w:rPr>
          <w:rFonts w:ascii="Arial" w:hAnsi="Arial" w:cs="Arial"/>
          <w:color w:val="002060"/>
          <w:sz w:val="20"/>
          <w:szCs w:val="20"/>
        </w:rPr>
      </w:pPr>
    </w:p>
    <w:p w14:paraId="63879E7A" w14:textId="01573EEA" w:rsidR="00B73F51" w:rsidRPr="00A844DD" w:rsidRDefault="00B73F51" w:rsidP="00737D03">
      <w:pPr>
        <w:spacing w:after="0" w:line="261" w:lineRule="auto"/>
        <w:ind w:left="-142" w:right="-567" w:hanging="283"/>
        <w:jc w:val="both"/>
        <w:rPr>
          <w:rFonts w:ascii="Arial" w:hAnsi="Arial" w:cs="Arial"/>
          <w:color w:val="002060"/>
          <w:sz w:val="20"/>
          <w:szCs w:val="20"/>
        </w:rPr>
      </w:pPr>
      <w:r w:rsidRPr="00A844DD">
        <w:rPr>
          <w:rFonts w:ascii="Arial" w:hAnsi="Arial" w:cs="Arial"/>
          <w:color w:val="002060"/>
          <w:sz w:val="20"/>
          <w:szCs w:val="20"/>
        </w:rPr>
        <w:lastRenderedPageBreak/>
        <w:t>Tablo-</w:t>
      </w:r>
      <w:r w:rsidR="00B8462B" w:rsidRPr="00A844DD">
        <w:rPr>
          <w:rFonts w:ascii="Arial" w:hAnsi="Arial" w:cs="Arial"/>
          <w:color w:val="002060"/>
          <w:sz w:val="20"/>
          <w:szCs w:val="20"/>
        </w:rPr>
        <w:t xml:space="preserve">2 </w:t>
      </w:r>
    </w:p>
    <w:p w14:paraId="64D78922" w14:textId="77777777" w:rsidR="00B73F51" w:rsidRPr="00A844DD" w:rsidRDefault="00B73F51" w:rsidP="003F336C">
      <w:pPr>
        <w:pStyle w:val="Balk1"/>
        <w:tabs>
          <w:tab w:val="center" w:pos="1277"/>
          <w:tab w:val="center" w:pos="3344"/>
        </w:tabs>
        <w:spacing w:after="0"/>
        <w:ind w:left="-142" w:right="-567" w:hanging="283"/>
        <w:jc w:val="both"/>
        <w:rPr>
          <w:rFonts w:ascii="Arial" w:hAnsi="Arial" w:cs="Arial"/>
          <w:b w:val="0"/>
          <w:color w:val="002060"/>
          <w:sz w:val="20"/>
          <w:szCs w:val="20"/>
        </w:rPr>
      </w:pPr>
      <w:r w:rsidRPr="00A844DD">
        <w:rPr>
          <w:rFonts w:ascii="Arial" w:hAnsi="Arial" w:cs="Arial"/>
          <w:color w:val="002060"/>
          <w:sz w:val="20"/>
          <w:szCs w:val="20"/>
        </w:rPr>
        <w:t xml:space="preserve">BAŞVURU FORMU </w:t>
      </w:r>
    </w:p>
    <w:p w14:paraId="3BB4BCE3" w14:textId="77777777" w:rsidR="00B73F51" w:rsidRPr="00A844DD" w:rsidRDefault="00B73F51" w:rsidP="003F336C">
      <w:pPr>
        <w:spacing w:after="0"/>
        <w:ind w:left="-142" w:right="-567" w:hanging="283"/>
        <w:jc w:val="both"/>
        <w:rPr>
          <w:rFonts w:ascii="Arial" w:hAnsi="Arial" w:cs="Arial"/>
          <w:color w:val="002060"/>
          <w:sz w:val="20"/>
          <w:szCs w:val="20"/>
        </w:rPr>
      </w:pPr>
      <w:r w:rsidRPr="00A844DD">
        <w:rPr>
          <w:rFonts w:ascii="Arial" w:hAnsi="Arial" w:cs="Arial"/>
          <w:b/>
          <w:color w:val="002060"/>
          <w:sz w:val="20"/>
          <w:szCs w:val="20"/>
        </w:rPr>
        <w:t xml:space="preserve"> </w:t>
      </w:r>
    </w:p>
    <w:p w14:paraId="1FBF1AA5" w14:textId="77777777" w:rsidR="00B73F51" w:rsidRPr="00A844DD" w:rsidRDefault="00B73F51" w:rsidP="003F336C">
      <w:pPr>
        <w:spacing w:after="23"/>
        <w:ind w:left="-142" w:right="-567" w:hanging="283"/>
        <w:jc w:val="both"/>
        <w:rPr>
          <w:rFonts w:ascii="Arial" w:hAnsi="Arial" w:cs="Arial"/>
          <w:color w:val="002060"/>
          <w:sz w:val="20"/>
          <w:szCs w:val="20"/>
        </w:rPr>
      </w:pPr>
      <w:r w:rsidRPr="00A844DD">
        <w:rPr>
          <w:rFonts w:ascii="Arial" w:hAnsi="Arial" w:cs="Arial"/>
          <w:b/>
          <w:color w:val="002060"/>
          <w:sz w:val="20"/>
          <w:szCs w:val="20"/>
        </w:rPr>
        <w:t xml:space="preserve"> </w:t>
      </w:r>
    </w:p>
    <w:p w14:paraId="016DFF0B" w14:textId="77777777" w:rsidR="00B73F51" w:rsidRPr="00A844DD" w:rsidRDefault="00B73F51" w:rsidP="003F336C">
      <w:pPr>
        <w:ind w:left="-142" w:right="-567"/>
        <w:jc w:val="both"/>
        <w:rPr>
          <w:rFonts w:ascii="Arial" w:hAnsi="Arial" w:cs="Arial"/>
          <w:color w:val="002060"/>
          <w:sz w:val="20"/>
          <w:szCs w:val="20"/>
        </w:rPr>
      </w:pPr>
      <w:r w:rsidRPr="00A844DD">
        <w:rPr>
          <w:rFonts w:ascii="Arial" w:eastAsia="Palatino Linotype" w:hAnsi="Arial" w:cs="Arial"/>
          <w:color w:val="002060"/>
          <w:sz w:val="20"/>
          <w:szCs w:val="20"/>
        </w:rPr>
        <w:t xml:space="preserve">24. İzmir Özel Türk Koleji Ulusal Resim Yarışmasına (“Yarışma”) katılım sağladığım ve yarışmada herhangi bir derece alan eserimin (birden çoksa eserlerimin) her türlü dijital mülkiyeti, dijital kullanımı, sanal içeriğinin üretilmesi, dağıtımı, paylaşımı, yayını ve yayımı ile ilgili fikri sınai haklarımı;   5846 sayılı Fikir ve Sanat Eserleri Kanunu kapsamında yarışmayı düzenleyen </w:t>
      </w:r>
      <w:proofErr w:type="spellStart"/>
      <w:r w:rsidRPr="00A844DD">
        <w:rPr>
          <w:rFonts w:ascii="Arial" w:eastAsia="Palatino Linotype" w:hAnsi="Arial" w:cs="Arial"/>
          <w:color w:val="002060"/>
          <w:sz w:val="20"/>
          <w:szCs w:val="20"/>
        </w:rPr>
        <w:t>Tatış</w:t>
      </w:r>
      <w:proofErr w:type="spellEnd"/>
      <w:r w:rsidRPr="00A844DD">
        <w:rPr>
          <w:rFonts w:ascii="Arial" w:eastAsia="Palatino Linotype" w:hAnsi="Arial" w:cs="Arial"/>
          <w:color w:val="002060"/>
          <w:sz w:val="20"/>
          <w:szCs w:val="20"/>
        </w:rPr>
        <w:t xml:space="preserve"> Eğitim ve Öğretim İşletmeciliği Tic. ve San. A.Ş.-İzmir Özel Türk Koleji (“İTK”)’ye süresiz olarak devir ettiğimi, bu mülkiyet ve kullanım hakkı devir beyanım  kapsamında </w:t>
      </w:r>
      <w:proofErr w:type="spellStart"/>
      <w:r w:rsidRPr="00A844DD">
        <w:rPr>
          <w:rFonts w:ascii="Arial" w:eastAsia="Palatino Linotype" w:hAnsi="Arial" w:cs="Arial"/>
          <w:color w:val="002060"/>
          <w:sz w:val="20"/>
          <w:szCs w:val="20"/>
        </w:rPr>
        <w:t>İTK’nın</w:t>
      </w:r>
      <w:proofErr w:type="spellEnd"/>
      <w:r w:rsidRPr="00A844DD">
        <w:rPr>
          <w:rFonts w:ascii="Arial" w:eastAsia="Palatino Linotype" w:hAnsi="Arial" w:cs="Arial"/>
          <w:color w:val="002060"/>
          <w:sz w:val="20"/>
          <w:szCs w:val="20"/>
        </w:rPr>
        <w:t xml:space="preserve"> yarışmaya katılım sağladığım  ve yarışmada herhangi bir derece alan eserimin (birden çoksa eserlerimin) dijital her türlü hakkını tarafımdan izin almadan ve/veya kullanım/lisans bedeli ödemeden kullanma, içeriğini üretme, dağıtma, herhangi bir amaçla üçüncü kişilerle paylaşma, yayınlama ve yayımlama hakkı olduğunu kabul, beyan ve taahhüt ederim.  </w:t>
      </w:r>
    </w:p>
    <w:p w14:paraId="73DDE6F7" w14:textId="77777777" w:rsidR="00B73F51" w:rsidRPr="00A844DD" w:rsidRDefault="00B73F51" w:rsidP="003F336C">
      <w:pPr>
        <w:spacing w:after="159"/>
        <w:ind w:left="-142" w:right="-567" w:hanging="283"/>
        <w:jc w:val="both"/>
        <w:rPr>
          <w:rFonts w:ascii="Arial" w:hAnsi="Arial" w:cs="Arial"/>
          <w:color w:val="002060"/>
          <w:sz w:val="20"/>
          <w:szCs w:val="20"/>
        </w:rPr>
      </w:pPr>
      <w:r w:rsidRPr="00A844DD">
        <w:rPr>
          <w:rFonts w:ascii="Arial" w:eastAsia="Palatino Linotype" w:hAnsi="Arial" w:cs="Arial"/>
          <w:color w:val="002060"/>
          <w:sz w:val="20"/>
          <w:szCs w:val="20"/>
        </w:rPr>
        <w:t xml:space="preserve"> </w:t>
      </w:r>
    </w:p>
    <w:p w14:paraId="22F284C0" w14:textId="77777777" w:rsidR="00B73F51" w:rsidRPr="00A844DD" w:rsidRDefault="00B73F51" w:rsidP="003F336C">
      <w:pPr>
        <w:spacing w:after="159"/>
        <w:ind w:left="7797" w:right="-567" w:hanging="283"/>
        <w:jc w:val="both"/>
        <w:rPr>
          <w:rFonts w:ascii="Arial" w:hAnsi="Arial" w:cs="Arial"/>
          <w:color w:val="002060"/>
          <w:sz w:val="20"/>
          <w:szCs w:val="20"/>
        </w:rPr>
      </w:pPr>
      <w:r w:rsidRPr="00A844DD">
        <w:rPr>
          <w:rFonts w:ascii="Arial" w:eastAsia="Palatino Linotype" w:hAnsi="Arial" w:cs="Arial"/>
          <w:color w:val="002060"/>
          <w:sz w:val="20"/>
          <w:szCs w:val="20"/>
        </w:rPr>
        <w:t xml:space="preserve">AD-SOYAD </w:t>
      </w:r>
    </w:p>
    <w:p w14:paraId="4CDB71DF" w14:textId="77777777" w:rsidR="00B73F51" w:rsidRPr="00A844DD" w:rsidRDefault="00B73F51" w:rsidP="003F336C">
      <w:pPr>
        <w:spacing w:after="161"/>
        <w:ind w:left="7797" w:right="-567" w:hanging="283"/>
        <w:jc w:val="both"/>
        <w:rPr>
          <w:rFonts w:ascii="Arial" w:hAnsi="Arial" w:cs="Arial"/>
          <w:color w:val="002060"/>
          <w:sz w:val="20"/>
          <w:szCs w:val="20"/>
        </w:rPr>
      </w:pPr>
      <w:r w:rsidRPr="00A844DD">
        <w:rPr>
          <w:rFonts w:ascii="Arial" w:eastAsia="Palatino Linotype" w:hAnsi="Arial" w:cs="Arial"/>
          <w:color w:val="002060"/>
          <w:sz w:val="20"/>
          <w:szCs w:val="20"/>
        </w:rPr>
        <w:t xml:space="preserve"> </w:t>
      </w:r>
    </w:p>
    <w:p w14:paraId="19AC53BA" w14:textId="77777777" w:rsidR="00B73F51" w:rsidRPr="00A844DD" w:rsidRDefault="00B73F51" w:rsidP="003F336C">
      <w:pPr>
        <w:spacing w:after="159"/>
        <w:ind w:left="7797" w:right="-567" w:hanging="283"/>
        <w:jc w:val="both"/>
        <w:rPr>
          <w:rFonts w:ascii="Arial" w:hAnsi="Arial" w:cs="Arial"/>
          <w:color w:val="002060"/>
          <w:sz w:val="20"/>
          <w:szCs w:val="20"/>
        </w:rPr>
      </w:pPr>
      <w:r w:rsidRPr="00A844DD">
        <w:rPr>
          <w:rFonts w:ascii="Arial" w:eastAsia="Palatino Linotype" w:hAnsi="Arial" w:cs="Arial"/>
          <w:color w:val="002060"/>
          <w:sz w:val="20"/>
          <w:szCs w:val="20"/>
        </w:rPr>
        <w:t xml:space="preserve">İMZA </w:t>
      </w:r>
    </w:p>
    <w:p w14:paraId="0314C6A3" w14:textId="77777777" w:rsidR="00B73F51" w:rsidRPr="00A844DD" w:rsidRDefault="00B73F51" w:rsidP="003F336C">
      <w:pPr>
        <w:spacing w:after="159"/>
        <w:ind w:left="-142" w:right="-567" w:hanging="283"/>
        <w:jc w:val="both"/>
        <w:rPr>
          <w:rFonts w:ascii="Arial" w:hAnsi="Arial" w:cs="Arial"/>
          <w:color w:val="002060"/>
          <w:sz w:val="20"/>
          <w:szCs w:val="20"/>
        </w:rPr>
      </w:pPr>
      <w:r w:rsidRPr="00A844DD">
        <w:rPr>
          <w:rFonts w:ascii="Arial" w:eastAsia="Palatino Linotype" w:hAnsi="Arial" w:cs="Arial"/>
          <w:color w:val="002060"/>
          <w:sz w:val="20"/>
          <w:szCs w:val="20"/>
        </w:rPr>
        <w:t xml:space="preserve"> </w:t>
      </w:r>
    </w:p>
    <w:p w14:paraId="13DE2E96" w14:textId="77777777" w:rsidR="00B73F51" w:rsidRPr="00A844DD" w:rsidRDefault="00B73F51" w:rsidP="003F336C">
      <w:pPr>
        <w:pStyle w:val="Balk2"/>
        <w:ind w:left="-142" w:right="-567" w:hanging="283"/>
        <w:jc w:val="both"/>
        <w:rPr>
          <w:rFonts w:ascii="Arial" w:hAnsi="Arial" w:cs="Arial"/>
          <w:color w:val="002060"/>
          <w:sz w:val="20"/>
          <w:szCs w:val="20"/>
        </w:rPr>
      </w:pPr>
    </w:p>
    <w:p w14:paraId="4A079E9B" w14:textId="77777777" w:rsidR="003F336C" w:rsidRPr="00A844DD" w:rsidRDefault="003F336C" w:rsidP="003F336C"/>
    <w:p w14:paraId="741D1198" w14:textId="77777777" w:rsidR="003F336C" w:rsidRPr="00A844DD" w:rsidRDefault="003F336C" w:rsidP="003F336C"/>
    <w:p w14:paraId="14ACB481" w14:textId="77777777" w:rsidR="003F336C" w:rsidRPr="00A844DD" w:rsidRDefault="003F336C" w:rsidP="003F336C"/>
    <w:p w14:paraId="3FC33345" w14:textId="77777777" w:rsidR="003F336C" w:rsidRPr="00A844DD" w:rsidRDefault="003F336C" w:rsidP="003F336C"/>
    <w:p w14:paraId="1BAF0796" w14:textId="77777777" w:rsidR="003F336C" w:rsidRPr="00A844DD" w:rsidRDefault="003F336C" w:rsidP="003F336C"/>
    <w:p w14:paraId="61C53FA5" w14:textId="77777777" w:rsidR="003F336C" w:rsidRPr="00A844DD" w:rsidRDefault="003F336C" w:rsidP="003F336C"/>
    <w:p w14:paraId="7406DA28" w14:textId="77777777" w:rsidR="003F336C" w:rsidRPr="00A844DD" w:rsidRDefault="003F336C" w:rsidP="003F336C"/>
    <w:p w14:paraId="0F02A5E6" w14:textId="77777777" w:rsidR="003F336C" w:rsidRPr="00A844DD" w:rsidRDefault="003F336C" w:rsidP="003F336C"/>
    <w:p w14:paraId="52AB19C2" w14:textId="77777777" w:rsidR="003F336C" w:rsidRPr="00A844DD" w:rsidRDefault="003F336C" w:rsidP="003F336C"/>
    <w:p w14:paraId="16B3A93C" w14:textId="77777777" w:rsidR="003F336C" w:rsidRPr="00A844DD" w:rsidRDefault="003F336C" w:rsidP="003F336C"/>
    <w:p w14:paraId="38528A42" w14:textId="77777777" w:rsidR="003F336C" w:rsidRPr="00A844DD" w:rsidRDefault="003F336C" w:rsidP="003F336C"/>
    <w:p w14:paraId="6F053F6D" w14:textId="77777777" w:rsidR="003F336C" w:rsidRPr="00A844DD" w:rsidRDefault="003F336C" w:rsidP="003F336C"/>
    <w:p w14:paraId="58D9BBD3" w14:textId="77777777" w:rsidR="003F336C" w:rsidRPr="00A844DD" w:rsidRDefault="003F336C" w:rsidP="003F336C"/>
    <w:p w14:paraId="1DA0E159" w14:textId="77777777" w:rsidR="003F336C" w:rsidRPr="00A844DD" w:rsidRDefault="003F336C" w:rsidP="003F336C"/>
    <w:p w14:paraId="3E192EAF" w14:textId="77777777" w:rsidR="003F336C" w:rsidRPr="00A844DD" w:rsidRDefault="003F336C" w:rsidP="003F336C"/>
    <w:p w14:paraId="4DADE8C3" w14:textId="77777777" w:rsidR="00B73F51" w:rsidRPr="00A844DD" w:rsidRDefault="00B73F51" w:rsidP="003F336C">
      <w:pPr>
        <w:pStyle w:val="Balk2"/>
        <w:ind w:left="-142" w:right="-567" w:firstLine="142"/>
        <w:jc w:val="both"/>
        <w:rPr>
          <w:rFonts w:ascii="Arial" w:hAnsi="Arial" w:cs="Arial"/>
          <w:color w:val="002060"/>
          <w:sz w:val="20"/>
          <w:szCs w:val="20"/>
        </w:rPr>
      </w:pPr>
      <w:r w:rsidRPr="00A844DD">
        <w:rPr>
          <w:rFonts w:ascii="Arial" w:hAnsi="Arial" w:cs="Arial"/>
          <w:color w:val="002060"/>
          <w:sz w:val="20"/>
          <w:szCs w:val="20"/>
        </w:rPr>
        <w:lastRenderedPageBreak/>
        <w:t>AÇIK RIZA</w:t>
      </w:r>
    </w:p>
    <w:p w14:paraId="0383875E" w14:textId="77777777" w:rsidR="00737D03" w:rsidRPr="00A844DD" w:rsidRDefault="00737D03" w:rsidP="00737D03"/>
    <w:p w14:paraId="23C76A7E" w14:textId="77777777" w:rsidR="00B73F51" w:rsidRPr="00A844DD" w:rsidRDefault="00B73F51" w:rsidP="003F336C">
      <w:pPr>
        <w:spacing w:after="159"/>
        <w:ind w:left="-142" w:right="-567" w:firstLine="142"/>
        <w:jc w:val="both"/>
        <w:rPr>
          <w:rFonts w:ascii="Arial" w:hAnsi="Arial" w:cs="Arial"/>
          <w:color w:val="002060"/>
          <w:sz w:val="20"/>
          <w:szCs w:val="20"/>
        </w:rPr>
      </w:pPr>
      <w:proofErr w:type="spellStart"/>
      <w:r w:rsidRPr="00A844DD">
        <w:rPr>
          <w:rFonts w:ascii="Arial" w:eastAsia="Palatino Linotype" w:hAnsi="Arial" w:cs="Arial"/>
          <w:color w:val="002060"/>
          <w:sz w:val="20"/>
          <w:szCs w:val="20"/>
        </w:rPr>
        <w:t>Tatış</w:t>
      </w:r>
      <w:proofErr w:type="spellEnd"/>
      <w:r w:rsidRPr="00A844DD">
        <w:rPr>
          <w:rFonts w:ascii="Arial" w:eastAsia="Palatino Linotype" w:hAnsi="Arial" w:cs="Arial"/>
          <w:color w:val="002060"/>
          <w:sz w:val="20"/>
          <w:szCs w:val="20"/>
        </w:rPr>
        <w:t xml:space="preserve"> Eğitim ve Öğretim İşletmeciliği Tic. ve San. A.Ş.-İzmir Özel Türk Koleji (“İTK”) ile paylaştığım kişisel verilerimin ve özel nitelikli kişisel verilerimin, veri sorumlusu sıfatıyla, İTK tarafından işlenmesi ile ilgili olarak; </w:t>
      </w:r>
      <w:r w:rsidRPr="00A844DD">
        <w:rPr>
          <w:rFonts w:ascii="Arial" w:eastAsia="Palatino Linotype" w:hAnsi="Arial" w:cs="Arial"/>
          <w:b/>
          <w:color w:val="002060"/>
          <w:sz w:val="20"/>
          <w:szCs w:val="20"/>
        </w:rPr>
        <w:t xml:space="preserve">İTK tarafından düzenlenen “Kişisel Verilerin İşlenmesi Hakkında Aydınlatma </w:t>
      </w:r>
      <w:proofErr w:type="spellStart"/>
      <w:r w:rsidRPr="00A844DD">
        <w:rPr>
          <w:rFonts w:ascii="Arial" w:eastAsia="Palatino Linotype" w:hAnsi="Arial" w:cs="Arial"/>
          <w:b/>
          <w:color w:val="002060"/>
          <w:sz w:val="20"/>
          <w:szCs w:val="20"/>
        </w:rPr>
        <w:t>Metni”ni</w:t>
      </w:r>
      <w:proofErr w:type="spellEnd"/>
      <w:r w:rsidRPr="00A844DD">
        <w:rPr>
          <w:rFonts w:ascii="Arial" w:eastAsia="Palatino Linotype" w:hAnsi="Arial" w:cs="Arial"/>
          <w:b/>
          <w:color w:val="002060"/>
          <w:sz w:val="20"/>
          <w:szCs w:val="20"/>
        </w:rPr>
        <w:t xml:space="preserve"> (“Aydınlatma Metni”) okudum ve bu metin ile ilgili yeterli ve kapsamlı bir şekilde bilgilendim.   </w:t>
      </w:r>
    </w:p>
    <w:p w14:paraId="344D1B99" w14:textId="77777777" w:rsidR="00B73F51" w:rsidRPr="00A844DD" w:rsidRDefault="00B73F51" w:rsidP="003F336C">
      <w:pPr>
        <w:spacing w:after="161" w:line="258" w:lineRule="auto"/>
        <w:ind w:left="-142" w:right="-567" w:firstLine="142"/>
        <w:jc w:val="both"/>
        <w:rPr>
          <w:rFonts w:ascii="Arial" w:hAnsi="Arial" w:cs="Arial"/>
          <w:color w:val="002060"/>
          <w:sz w:val="20"/>
          <w:szCs w:val="20"/>
        </w:rPr>
      </w:pPr>
      <w:r w:rsidRPr="00A844DD">
        <w:rPr>
          <w:rFonts w:ascii="Arial" w:eastAsia="Palatino Linotype" w:hAnsi="Arial" w:cs="Arial"/>
          <w:color w:val="002060"/>
          <w:sz w:val="20"/>
          <w:szCs w:val="20"/>
        </w:rPr>
        <w:t xml:space="preserve">Bu kapsamda </w:t>
      </w:r>
      <w:r w:rsidRPr="00A844DD">
        <w:rPr>
          <w:rFonts w:ascii="Arial" w:eastAsia="Palatino Linotype" w:hAnsi="Arial" w:cs="Arial"/>
          <w:b/>
          <w:color w:val="002060"/>
          <w:sz w:val="20"/>
          <w:szCs w:val="20"/>
        </w:rPr>
        <w:t>İzmir Özel Türk Koleji 24. İzmir Özel Türk Koleji Ulusal Resim Yarışması (“İTK Resim Yarışması”)</w:t>
      </w:r>
      <w:r w:rsidRPr="00A844DD">
        <w:rPr>
          <w:rFonts w:ascii="Arial" w:eastAsia="Palatino Linotype" w:hAnsi="Arial" w:cs="Arial"/>
          <w:color w:val="002060"/>
          <w:sz w:val="20"/>
          <w:szCs w:val="20"/>
        </w:rPr>
        <w:t xml:space="preserve"> </w:t>
      </w:r>
      <w:r w:rsidRPr="00A844DD">
        <w:rPr>
          <w:rFonts w:ascii="Arial" w:eastAsia="Palatino Linotype" w:hAnsi="Arial" w:cs="Arial"/>
          <w:b/>
          <w:color w:val="002060"/>
          <w:sz w:val="20"/>
          <w:szCs w:val="20"/>
        </w:rPr>
        <w:t>başvuru ve/veya katılım ve/veya yürütülmesi sırasında işlenmesi ve/veya aktarılması için başvurucu ve/veya katılımcı ve/veya bunların temsilcisi sıfatı ile açık rızamın alınmasının gerektiği kişisel verilerimin ve/veya özel nitelikli kişisel verilerimin</w:t>
      </w:r>
      <w:r w:rsidRPr="00A844DD">
        <w:rPr>
          <w:rFonts w:ascii="Arial" w:eastAsia="Palatino Linotype" w:hAnsi="Arial" w:cs="Arial"/>
          <w:color w:val="002060"/>
          <w:sz w:val="20"/>
          <w:szCs w:val="20"/>
        </w:rPr>
        <w:t xml:space="preserve">: </w:t>
      </w:r>
    </w:p>
    <w:p w14:paraId="0D287C6D" w14:textId="77777777" w:rsidR="00B73F51" w:rsidRPr="00A844DD" w:rsidRDefault="00B73F51" w:rsidP="003F336C">
      <w:pPr>
        <w:numPr>
          <w:ilvl w:val="0"/>
          <w:numId w:val="3"/>
        </w:numPr>
        <w:spacing w:after="161" w:line="258" w:lineRule="auto"/>
        <w:ind w:left="-142" w:right="-567" w:firstLine="698"/>
        <w:jc w:val="both"/>
        <w:rPr>
          <w:rFonts w:ascii="Arial" w:hAnsi="Arial" w:cs="Arial"/>
          <w:color w:val="002060"/>
          <w:sz w:val="20"/>
          <w:szCs w:val="20"/>
        </w:rPr>
      </w:pPr>
      <w:r w:rsidRPr="00A844DD">
        <w:rPr>
          <w:rFonts w:ascii="Arial" w:eastAsia="Palatino Linotype" w:hAnsi="Arial" w:cs="Arial"/>
          <w:color w:val="002060"/>
          <w:sz w:val="20"/>
          <w:szCs w:val="20"/>
        </w:rPr>
        <w:t xml:space="preserve">6698 sayılı Kişisel Verilerin Korunması Kanununun (“KVKK”) 4. maddesinde belirtilen “Genel İlkeler” </w:t>
      </w:r>
      <w:proofErr w:type="gramStart"/>
      <w:r w:rsidRPr="00A844DD">
        <w:rPr>
          <w:rFonts w:ascii="Arial" w:eastAsia="Palatino Linotype" w:hAnsi="Arial" w:cs="Arial"/>
          <w:color w:val="002060"/>
          <w:sz w:val="20"/>
          <w:szCs w:val="20"/>
        </w:rPr>
        <w:t>ile  6.</w:t>
      </w:r>
      <w:proofErr w:type="gramEnd"/>
      <w:r w:rsidRPr="00A844DD">
        <w:rPr>
          <w:rFonts w:ascii="Arial" w:eastAsia="Palatino Linotype" w:hAnsi="Arial" w:cs="Arial"/>
          <w:color w:val="002060"/>
          <w:sz w:val="20"/>
          <w:szCs w:val="20"/>
        </w:rPr>
        <w:t xml:space="preserve"> maddesinde belirtilen “Özel Nitelikli Kişisel Verilerin İşlenme Şartları” hükümlerine uygun ve </w:t>
      </w:r>
      <w:r w:rsidRPr="00A844DD">
        <w:rPr>
          <w:rFonts w:ascii="Arial" w:eastAsia="Palatino Linotype" w:hAnsi="Arial" w:cs="Arial"/>
          <w:b/>
          <w:color w:val="002060"/>
          <w:sz w:val="20"/>
          <w:szCs w:val="20"/>
        </w:rPr>
        <w:t xml:space="preserve">Aydınlatma Metninde beyan edilen kişisel verilerin işlenme amaçları ile sınırlı olarak; İTK ve birimleri tarafından işlenmesini ve tarafım ile telefon, </w:t>
      </w:r>
      <w:proofErr w:type="gramStart"/>
      <w:r w:rsidRPr="00A844DD">
        <w:rPr>
          <w:rFonts w:ascii="Arial" w:eastAsia="Palatino Linotype" w:hAnsi="Arial" w:cs="Arial"/>
          <w:b/>
          <w:color w:val="002060"/>
          <w:sz w:val="20"/>
          <w:szCs w:val="20"/>
        </w:rPr>
        <w:t>mail</w:t>
      </w:r>
      <w:proofErr w:type="gramEnd"/>
      <w:r w:rsidRPr="00A844DD">
        <w:rPr>
          <w:rFonts w:ascii="Arial" w:eastAsia="Palatino Linotype" w:hAnsi="Arial" w:cs="Arial"/>
          <w:b/>
          <w:color w:val="002060"/>
          <w:sz w:val="20"/>
          <w:szCs w:val="20"/>
        </w:rPr>
        <w:t xml:space="preserve"> vb. yollarla iletişime geçilmesini kabul ediyorum ve rıza gösteriyorum,  </w:t>
      </w:r>
    </w:p>
    <w:p w14:paraId="653A0BC8" w14:textId="77777777" w:rsidR="00B73F51" w:rsidRPr="00A844DD" w:rsidRDefault="00B73F51" w:rsidP="003F336C">
      <w:pPr>
        <w:numPr>
          <w:ilvl w:val="0"/>
          <w:numId w:val="3"/>
        </w:numPr>
        <w:spacing w:after="161" w:line="258" w:lineRule="auto"/>
        <w:ind w:left="-142" w:right="-567" w:firstLine="698"/>
        <w:jc w:val="both"/>
        <w:rPr>
          <w:rFonts w:ascii="Arial" w:hAnsi="Arial" w:cs="Arial"/>
          <w:color w:val="002060"/>
          <w:sz w:val="20"/>
          <w:szCs w:val="20"/>
        </w:rPr>
      </w:pPr>
      <w:proofErr w:type="spellStart"/>
      <w:r w:rsidRPr="00A844DD">
        <w:rPr>
          <w:rFonts w:ascii="Arial" w:eastAsia="Palatino Linotype" w:hAnsi="Arial" w:cs="Arial"/>
          <w:color w:val="002060"/>
          <w:sz w:val="20"/>
          <w:szCs w:val="20"/>
        </w:rPr>
        <w:t>KVKK’nın</w:t>
      </w:r>
      <w:proofErr w:type="spellEnd"/>
      <w:r w:rsidRPr="00A844DD">
        <w:rPr>
          <w:rFonts w:ascii="Arial" w:eastAsia="Palatino Linotype" w:hAnsi="Arial" w:cs="Arial"/>
          <w:color w:val="002060"/>
          <w:sz w:val="20"/>
          <w:szCs w:val="20"/>
        </w:rPr>
        <w:t xml:space="preserve"> 8. ve 9. maddelerinde belirtilen kişisel verilerin aktarılması şartlarına uygun olarak </w:t>
      </w:r>
      <w:r w:rsidRPr="00A844DD">
        <w:rPr>
          <w:rFonts w:ascii="Arial" w:eastAsia="Palatino Linotype" w:hAnsi="Arial" w:cs="Arial"/>
          <w:b/>
          <w:color w:val="002060"/>
          <w:sz w:val="20"/>
          <w:szCs w:val="20"/>
        </w:rPr>
        <w:t xml:space="preserve">kanunen yetkili gerçek ve/veya tüzel üçüncü kişi kurum ve kuruluşlara, Aydınlatma </w:t>
      </w:r>
      <w:proofErr w:type="spellStart"/>
      <w:r w:rsidRPr="00A844DD">
        <w:rPr>
          <w:rFonts w:ascii="Arial" w:eastAsia="Palatino Linotype" w:hAnsi="Arial" w:cs="Arial"/>
          <w:b/>
          <w:color w:val="002060"/>
          <w:sz w:val="20"/>
          <w:szCs w:val="20"/>
        </w:rPr>
        <w:t>Metni’nde</w:t>
      </w:r>
      <w:proofErr w:type="spellEnd"/>
      <w:r w:rsidRPr="00A844DD">
        <w:rPr>
          <w:rFonts w:ascii="Arial" w:eastAsia="Palatino Linotype" w:hAnsi="Arial" w:cs="Arial"/>
          <w:b/>
          <w:color w:val="002060"/>
          <w:sz w:val="20"/>
          <w:szCs w:val="20"/>
        </w:rPr>
        <w:t xml:space="preserve"> bildirilen İTK iştiraklerine (“İTK İştirak Okulları”), tedarikçilerine, taşeronlarına yurtiçinde aktarılmasını kabul ediyorum ve rıza gösteriyorum, </w:t>
      </w:r>
    </w:p>
    <w:p w14:paraId="7EE2DB9B" w14:textId="77777777" w:rsidR="00B73F51" w:rsidRPr="00A844DD" w:rsidRDefault="00B73F51" w:rsidP="003F336C">
      <w:pPr>
        <w:numPr>
          <w:ilvl w:val="0"/>
          <w:numId w:val="3"/>
        </w:numPr>
        <w:spacing w:after="161" w:line="258" w:lineRule="auto"/>
        <w:ind w:left="-142" w:right="-567" w:firstLine="698"/>
        <w:jc w:val="both"/>
        <w:rPr>
          <w:rFonts w:ascii="Arial" w:hAnsi="Arial" w:cs="Arial"/>
          <w:color w:val="002060"/>
          <w:sz w:val="20"/>
          <w:szCs w:val="20"/>
        </w:rPr>
      </w:pPr>
      <w:proofErr w:type="spellStart"/>
      <w:r w:rsidRPr="00A844DD">
        <w:rPr>
          <w:rFonts w:ascii="Arial" w:eastAsia="Palatino Linotype" w:hAnsi="Arial" w:cs="Arial"/>
          <w:color w:val="002060"/>
          <w:sz w:val="20"/>
          <w:szCs w:val="20"/>
        </w:rPr>
        <w:t>KVKK’nın</w:t>
      </w:r>
      <w:proofErr w:type="spellEnd"/>
      <w:r w:rsidRPr="00A844DD">
        <w:rPr>
          <w:rFonts w:ascii="Arial" w:eastAsia="Palatino Linotype" w:hAnsi="Arial" w:cs="Arial"/>
          <w:color w:val="002060"/>
          <w:sz w:val="20"/>
          <w:szCs w:val="20"/>
        </w:rPr>
        <w:t xml:space="preserve"> 8. ve 9. maddelerinde belirtilen kişisel verilerin aktarılması şartlarına ve Aydınlatma </w:t>
      </w:r>
      <w:proofErr w:type="spellStart"/>
      <w:r w:rsidRPr="00A844DD">
        <w:rPr>
          <w:rFonts w:ascii="Arial" w:eastAsia="Palatino Linotype" w:hAnsi="Arial" w:cs="Arial"/>
          <w:color w:val="002060"/>
          <w:sz w:val="20"/>
          <w:szCs w:val="20"/>
        </w:rPr>
        <w:t>Metni’nde</w:t>
      </w:r>
      <w:proofErr w:type="spellEnd"/>
      <w:r w:rsidRPr="00A844DD">
        <w:rPr>
          <w:rFonts w:ascii="Arial" w:eastAsia="Palatino Linotype" w:hAnsi="Arial" w:cs="Arial"/>
          <w:color w:val="002060"/>
          <w:sz w:val="20"/>
          <w:szCs w:val="20"/>
        </w:rPr>
        <w:t xml:space="preserve"> bildirilen amaçlara uygun olarak</w:t>
      </w:r>
      <w:r w:rsidRPr="00A844DD">
        <w:rPr>
          <w:rFonts w:ascii="Arial" w:eastAsia="Palatino Linotype" w:hAnsi="Arial" w:cs="Arial"/>
          <w:b/>
          <w:color w:val="002060"/>
          <w:sz w:val="20"/>
          <w:szCs w:val="20"/>
        </w:rPr>
        <w:t xml:space="preserve">, başvuru ve/veya </w:t>
      </w:r>
      <w:proofErr w:type="gramStart"/>
      <w:r w:rsidRPr="00A844DD">
        <w:rPr>
          <w:rFonts w:ascii="Arial" w:eastAsia="Palatino Linotype" w:hAnsi="Arial" w:cs="Arial"/>
          <w:b/>
          <w:color w:val="002060"/>
          <w:sz w:val="20"/>
          <w:szCs w:val="20"/>
        </w:rPr>
        <w:t>katılım  sağladığım</w:t>
      </w:r>
      <w:proofErr w:type="gramEnd"/>
      <w:r w:rsidRPr="00A844DD">
        <w:rPr>
          <w:rFonts w:ascii="Arial" w:eastAsia="Palatino Linotype" w:hAnsi="Arial" w:cs="Arial"/>
          <w:b/>
          <w:color w:val="002060"/>
          <w:sz w:val="20"/>
          <w:szCs w:val="20"/>
        </w:rPr>
        <w:t xml:space="preserve"> İzmir Özel Türk Koleji İTK Resim Yarışması sebebiyle/</w:t>
      </w:r>
      <w:proofErr w:type="gramStart"/>
      <w:r w:rsidRPr="00A844DD">
        <w:rPr>
          <w:rFonts w:ascii="Arial" w:eastAsia="Palatino Linotype" w:hAnsi="Arial" w:cs="Arial"/>
          <w:b/>
          <w:color w:val="002060"/>
          <w:sz w:val="20"/>
          <w:szCs w:val="20"/>
        </w:rPr>
        <w:t>sırasında  kullanılan</w:t>
      </w:r>
      <w:proofErr w:type="gramEnd"/>
      <w:r w:rsidRPr="00A844DD">
        <w:rPr>
          <w:rFonts w:ascii="Arial" w:eastAsia="Palatino Linotype" w:hAnsi="Arial" w:cs="Arial"/>
          <w:b/>
          <w:color w:val="002060"/>
          <w:sz w:val="20"/>
          <w:szCs w:val="20"/>
        </w:rPr>
        <w:t xml:space="preserve"> her türlü işletim sistemi ve programının işleyişi gereği veya amacıyla yurtdışı sunucularına aktarılmasını kabul ediyorum ve rıza gösteriyorum, </w:t>
      </w:r>
    </w:p>
    <w:p w14:paraId="600FD559" w14:textId="77777777" w:rsidR="00B73F51" w:rsidRPr="00A844DD" w:rsidRDefault="00B73F51" w:rsidP="003F336C">
      <w:pPr>
        <w:spacing w:after="158"/>
        <w:ind w:left="-142" w:right="-567" w:firstLine="142"/>
        <w:jc w:val="both"/>
        <w:rPr>
          <w:rFonts w:ascii="Arial" w:hAnsi="Arial" w:cs="Arial"/>
          <w:color w:val="002060"/>
          <w:sz w:val="20"/>
          <w:szCs w:val="20"/>
        </w:rPr>
      </w:pPr>
      <w:r w:rsidRPr="00A844DD">
        <w:rPr>
          <w:rFonts w:ascii="Arial" w:eastAsia="Palatino Linotype" w:hAnsi="Arial" w:cs="Arial"/>
          <w:color w:val="002060"/>
          <w:sz w:val="20"/>
          <w:szCs w:val="20"/>
        </w:rPr>
        <w:t xml:space="preserve">Yukarıda yazılı kabul beyanlarımı kendi özgür irademle verdim.  </w:t>
      </w:r>
    </w:p>
    <w:p w14:paraId="5A78A3E7" w14:textId="77777777" w:rsidR="00B73F51" w:rsidRPr="00A844DD" w:rsidRDefault="00B73F51" w:rsidP="003F336C">
      <w:pPr>
        <w:spacing w:after="177"/>
        <w:ind w:left="-142" w:right="-567" w:hanging="283"/>
        <w:jc w:val="both"/>
        <w:rPr>
          <w:rFonts w:ascii="Arial" w:hAnsi="Arial" w:cs="Arial"/>
          <w:color w:val="002060"/>
          <w:sz w:val="20"/>
          <w:szCs w:val="20"/>
        </w:rPr>
      </w:pPr>
      <w:r w:rsidRPr="00A844DD">
        <w:rPr>
          <w:rFonts w:ascii="Arial" w:eastAsia="Palatino Linotype" w:hAnsi="Arial" w:cs="Arial"/>
          <w:color w:val="002060"/>
          <w:sz w:val="20"/>
          <w:szCs w:val="20"/>
        </w:rPr>
        <w:t xml:space="preserve"> </w:t>
      </w:r>
    </w:p>
    <w:p w14:paraId="6134B653" w14:textId="77777777" w:rsidR="00B73F51" w:rsidRPr="00A844DD" w:rsidRDefault="00B73F51" w:rsidP="003F336C">
      <w:pPr>
        <w:tabs>
          <w:tab w:val="center" w:pos="1277"/>
          <w:tab w:val="center" w:pos="1985"/>
          <w:tab w:val="center" w:pos="2693"/>
          <w:tab w:val="center" w:pos="3401"/>
          <w:tab w:val="center" w:pos="4110"/>
          <w:tab w:val="center" w:pos="4818"/>
          <w:tab w:val="center" w:pos="5526"/>
          <w:tab w:val="center" w:pos="6234"/>
          <w:tab w:val="center" w:pos="7539"/>
        </w:tabs>
        <w:spacing w:after="159"/>
        <w:ind w:left="-142" w:right="-567" w:firstLine="709"/>
        <w:jc w:val="both"/>
        <w:rPr>
          <w:rFonts w:ascii="Arial" w:hAnsi="Arial" w:cs="Arial"/>
          <w:color w:val="002060"/>
          <w:sz w:val="20"/>
          <w:szCs w:val="20"/>
        </w:rPr>
      </w:pPr>
      <w:r w:rsidRPr="00A844DD">
        <w:rPr>
          <w:rFonts w:ascii="Arial" w:hAnsi="Arial" w:cs="Arial"/>
          <w:color w:val="002060"/>
          <w:sz w:val="20"/>
          <w:szCs w:val="20"/>
        </w:rPr>
        <w:tab/>
      </w:r>
      <w:r w:rsidRPr="00A844DD">
        <w:rPr>
          <w:rFonts w:ascii="Arial" w:eastAsia="Palatino Linotype" w:hAnsi="Arial" w:cs="Arial"/>
          <w:color w:val="002060"/>
          <w:sz w:val="20"/>
          <w:szCs w:val="20"/>
        </w:rPr>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AD-SOYAD </w:t>
      </w:r>
    </w:p>
    <w:p w14:paraId="3E436D16" w14:textId="77777777" w:rsidR="00B73F51" w:rsidRPr="00A844DD" w:rsidRDefault="00B73F51" w:rsidP="003F336C">
      <w:pPr>
        <w:tabs>
          <w:tab w:val="center" w:pos="1277"/>
          <w:tab w:val="center" w:pos="1985"/>
          <w:tab w:val="center" w:pos="2693"/>
          <w:tab w:val="center" w:pos="3401"/>
          <w:tab w:val="center" w:pos="4110"/>
          <w:tab w:val="center" w:pos="4818"/>
          <w:tab w:val="center" w:pos="5526"/>
          <w:tab w:val="center" w:pos="6234"/>
          <w:tab w:val="center" w:pos="7243"/>
        </w:tabs>
        <w:spacing w:after="159"/>
        <w:ind w:left="-142" w:right="-567" w:firstLine="709"/>
        <w:jc w:val="both"/>
        <w:rPr>
          <w:rFonts w:ascii="Arial" w:hAnsi="Arial" w:cs="Arial"/>
          <w:color w:val="002060"/>
          <w:sz w:val="20"/>
          <w:szCs w:val="20"/>
        </w:rPr>
      </w:pPr>
      <w:r w:rsidRPr="00A844DD">
        <w:rPr>
          <w:rFonts w:ascii="Arial" w:hAnsi="Arial" w:cs="Arial"/>
          <w:color w:val="002060"/>
          <w:sz w:val="20"/>
          <w:szCs w:val="20"/>
        </w:rPr>
        <w:tab/>
      </w:r>
      <w:r w:rsidRPr="00A844DD">
        <w:rPr>
          <w:rFonts w:ascii="Arial" w:eastAsia="Palatino Linotype" w:hAnsi="Arial" w:cs="Arial"/>
          <w:color w:val="002060"/>
          <w:sz w:val="20"/>
          <w:szCs w:val="20"/>
        </w:rPr>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 </w:t>
      </w:r>
      <w:r w:rsidRPr="00A844DD">
        <w:rPr>
          <w:rFonts w:ascii="Arial" w:eastAsia="Palatino Linotype" w:hAnsi="Arial" w:cs="Arial"/>
          <w:color w:val="002060"/>
          <w:sz w:val="20"/>
          <w:szCs w:val="20"/>
        </w:rPr>
        <w:tab/>
        <w:t xml:space="preserve">İMZA </w:t>
      </w:r>
    </w:p>
    <w:p w14:paraId="3BBCC427" w14:textId="77777777" w:rsidR="00B73F51" w:rsidRPr="00A844DD" w:rsidRDefault="00B73F51" w:rsidP="003F336C">
      <w:pPr>
        <w:spacing w:after="0"/>
        <w:ind w:left="-142" w:right="-567" w:hanging="283"/>
        <w:jc w:val="both"/>
        <w:rPr>
          <w:rFonts w:ascii="Arial" w:hAnsi="Arial" w:cs="Arial"/>
          <w:color w:val="002060"/>
          <w:sz w:val="20"/>
          <w:szCs w:val="20"/>
        </w:rPr>
      </w:pPr>
      <w:r w:rsidRPr="00A844DD">
        <w:rPr>
          <w:rFonts w:ascii="Arial" w:eastAsia="Palatino Linotype" w:hAnsi="Arial" w:cs="Arial"/>
          <w:color w:val="002060"/>
          <w:sz w:val="20"/>
          <w:szCs w:val="20"/>
        </w:rPr>
        <w:t xml:space="preserve"> </w:t>
      </w:r>
    </w:p>
    <w:p w14:paraId="53BDD9DE" w14:textId="77777777" w:rsidR="00B73F51" w:rsidRPr="00A844DD" w:rsidRDefault="00B73F51" w:rsidP="003F336C">
      <w:pPr>
        <w:spacing w:after="0"/>
        <w:ind w:left="-142" w:right="-567" w:hanging="283"/>
        <w:jc w:val="both"/>
        <w:rPr>
          <w:rFonts w:ascii="Arial" w:hAnsi="Arial" w:cs="Arial"/>
          <w:color w:val="002060"/>
          <w:sz w:val="20"/>
          <w:szCs w:val="20"/>
        </w:rPr>
      </w:pPr>
      <w:r w:rsidRPr="00A844DD">
        <w:rPr>
          <w:rFonts w:ascii="Arial" w:hAnsi="Arial" w:cs="Arial"/>
          <w:color w:val="002060"/>
          <w:sz w:val="20"/>
          <w:szCs w:val="20"/>
        </w:rPr>
        <w:t xml:space="preserve"> </w:t>
      </w:r>
    </w:p>
    <w:p w14:paraId="355C015A" w14:textId="77777777" w:rsidR="00B73F51" w:rsidRPr="00A844DD" w:rsidRDefault="00B73F51" w:rsidP="003F336C">
      <w:pPr>
        <w:spacing w:after="0"/>
        <w:ind w:left="-142" w:right="-567" w:hanging="283"/>
        <w:jc w:val="both"/>
        <w:rPr>
          <w:rFonts w:ascii="Arial" w:hAnsi="Arial" w:cs="Arial"/>
          <w:color w:val="002060"/>
          <w:sz w:val="20"/>
          <w:szCs w:val="20"/>
        </w:rPr>
      </w:pPr>
      <w:r w:rsidRPr="00A844DD">
        <w:rPr>
          <w:rFonts w:ascii="Arial" w:hAnsi="Arial" w:cs="Arial"/>
          <w:color w:val="002060"/>
          <w:sz w:val="20"/>
          <w:szCs w:val="20"/>
        </w:rPr>
        <w:t xml:space="preserve"> </w:t>
      </w:r>
    </w:p>
    <w:p w14:paraId="25AC9C29" w14:textId="77777777" w:rsidR="00B73F51" w:rsidRPr="00A844DD" w:rsidRDefault="00B73F51" w:rsidP="003F336C">
      <w:pPr>
        <w:spacing w:after="0"/>
        <w:ind w:left="-142" w:right="-567" w:hanging="283"/>
        <w:jc w:val="both"/>
        <w:rPr>
          <w:rFonts w:ascii="Arial" w:hAnsi="Arial" w:cs="Arial"/>
          <w:color w:val="002060"/>
          <w:sz w:val="20"/>
          <w:szCs w:val="20"/>
        </w:rPr>
      </w:pPr>
      <w:r w:rsidRPr="00A844DD">
        <w:rPr>
          <w:rFonts w:ascii="Arial" w:hAnsi="Arial" w:cs="Arial"/>
          <w:color w:val="002060"/>
          <w:sz w:val="20"/>
          <w:szCs w:val="20"/>
        </w:rPr>
        <w:t xml:space="preserve"> </w:t>
      </w:r>
    </w:p>
    <w:p w14:paraId="69EF88CA" w14:textId="77777777" w:rsidR="00B73F51" w:rsidRPr="00A844DD" w:rsidRDefault="00B73F51" w:rsidP="003F336C">
      <w:pPr>
        <w:spacing w:after="0"/>
        <w:ind w:left="-142" w:right="-567" w:hanging="283"/>
        <w:jc w:val="both"/>
        <w:rPr>
          <w:rFonts w:ascii="Arial" w:hAnsi="Arial" w:cs="Arial"/>
          <w:color w:val="002060"/>
          <w:sz w:val="20"/>
          <w:szCs w:val="20"/>
        </w:rPr>
      </w:pPr>
      <w:r w:rsidRPr="00A844DD">
        <w:rPr>
          <w:rFonts w:ascii="Arial" w:hAnsi="Arial" w:cs="Arial"/>
          <w:color w:val="002060"/>
          <w:sz w:val="20"/>
          <w:szCs w:val="20"/>
        </w:rPr>
        <w:t xml:space="preserve"> </w:t>
      </w:r>
    </w:p>
    <w:p w14:paraId="255F9A8E" w14:textId="77777777" w:rsidR="00B73F51" w:rsidRPr="00A844DD" w:rsidRDefault="00B73F51" w:rsidP="003F336C">
      <w:pPr>
        <w:spacing w:after="0"/>
        <w:ind w:left="-142" w:right="-567" w:hanging="283"/>
        <w:jc w:val="both"/>
        <w:rPr>
          <w:rFonts w:ascii="Arial" w:hAnsi="Arial" w:cs="Arial"/>
          <w:color w:val="002060"/>
          <w:sz w:val="20"/>
          <w:szCs w:val="20"/>
        </w:rPr>
      </w:pPr>
      <w:r w:rsidRPr="00A844DD">
        <w:rPr>
          <w:rFonts w:ascii="Arial" w:hAnsi="Arial" w:cs="Arial"/>
          <w:color w:val="002060"/>
          <w:sz w:val="20"/>
          <w:szCs w:val="20"/>
        </w:rPr>
        <w:t xml:space="preserve"> </w:t>
      </w:r>
    </w:p>
    <w:p w14:paraId="5FB90603" w14:textId="77777777" w:rsidR="00B73F51" w:rsidRPr="00A844DD" w:rsidRDefault="00B73F51" w:rsidP="003F336C">
      <w:pPr>
        <w:spacing w:after="0"/>
        <w:ind w:left="-142" w:right="-567" w:hanging="283"/>
        <w:jc w:val="both"/>
        <w:rPr>
          <w:rFonts w:ascii="Arial" w:hAnsi="Arial" w:cs="Arial"/>
          <w:color w:val="002060"/>
          <w:sz w:val="20"/>
          <w:szCs w:val="20"/>
        </w:rPr>
      </w:pPr>
      <w:r w:rsidRPr="00A844DD">
        <w:rPr>
          <w:rFonts w:ascii="Arial" w:hAnsi="Arial" w:cs="Arial"/>
          <w:color w:val="002060"/>
          <w:sz w:val="20"/>
          <w:szCs w:val="20"/>
        </w:rPr>
        <w:t xml:space="preserve"> </w:t>
      </w:r>
    </w:p>
    <w:p w14:paraId="5828856B" w14:textId="77777777" w:rsidR="00B73F51" w:rsidRPr="00A844DD" w:rsidRDefault="00B73F51" w:rsidP="003F336C">
      <w:pPr>
        <w:spacing w:after="0"/>
        <w:ind w:left="-142" w:right="-567" w:hanging="283"/>
        <w:jc w:val="both"/>
        <w:rPr>
          <w:rFonts w:ascii="Arial" w:hAnsi="Arial" w:cs="Arial"/>
          <w:color w:val="002060"/>
          <w:sz w:val="20"/>
          <w:szCs w:val="20"/>
        </w:rPr>
      </w:pPr>
      <w:r w:rsidRPr="00A844DD">
        <w:rPr>
          <w:rFonts w:ascii="Arial" w:hAnsi="Arial" w:cs="Arial"/>
          <w:color w:val="002060"/>
          <w:sz w:val="20"/>
          <w:szCs w:val="20"/>
        </w:rPr>
        <w:t xml:space="preserve"> </w:t>
      </w:r>
    </w:p>
    <w:p w14:paraId="25933C07" w14:textId="77777777" w:rsidR="00B73F51" w:rsidRPr="00A844DD" w:rsidRDefault="00B73F51" w:rsidP="003F336C">
      <w:pPr>
        <w:spacing w:after="0"/>
        <w:ind w:left="-142" w:right="-567" w:hanging="283"/>
        <w:jc w:val="both"/>
        <w:rPr>
          <w:rFonts w:ascii="Arial" w:hAnsi="Arial" w:cs="Arial"/>
          <w:color w:val="002060"/>
          <w:sz w:val="20"/>
          <w:szCs w:val="20"/>
        </w:rPr>
      </w:pPr>
    </w:p>
    <w:p w14:paraId="1C72B070" w14:textId="77777777" w:rsidR="00B73F51" w:rsidRPr="00A844DD" w:rsidRDefault="00B73F51" w:rsidP="003F336C">
      <w:pPr>
        <w:spacing w:after="0"/>
        <w:ind w:left="-142" w:right="-567" w:hanging="283"/>
        <w:jc w:val="both"/>
        <w:rPr>
          <w:rFonts w:ascii="Arial" w:hAnsi="Arial" w:cs="Arial"/>
          <w:color w:val="002060"/>
          <w:sz w:val="20"/>
          <w:szCs w:val="20"/>
        </w:rPr>
      </w:pPr>
    </w:p>
    <w:p w14:paraId="76E76EA2" w14:textId="77777777" w:rsidR="00B73F51" w:rsidRPr="00A844DD" w:rsidRDefault="00B73F51" w:rsidP="003F336C">
      <w:pPr>
        <w:spacing w:after="0"/>
        <w:ind w:left="-142" w:right="-567" w:hanging="283"/>
        <w:jc w:val="both"/>
        <w:rPr>
          <w:rFonts w:ascii="Arial" w:hAnsi="Arial" w:cs="Arial"/>
          <w:color w:val="002060"/>
          <w:sz w:val="20"/>
          <w:szCs w:val="20"/>
        </w:rPr>
      </w:pPr>
    </w:p>
    <w:p w14:paraId="6FBC1A9A" w14:textId="77777777" w:rsidR="003F336C" w:rsidRPr="00A844DD" w:rsidRDefault="003F336C" w:rsidP="003F336C">
      <w:pPr>
        <w:spacing w:after="0"/>
        <w:ind w:left="-142" w:right="-567" w:hanging="283"/>
        <w:jc w:val="both"/>
        <w:rPr>
          <w:rFonts w:ascii="Arial" w:hAnsi="Arial" w:cs="Arial"/>
          <w:color w:val="002060"/>
          <w:sz w:val="20"/>
          <w:szCs w:val="20"/>
        </w:rPr>
      </w:pPr>
    </w:p>
    <w:p w14:paraId="4D428871" w14:textId="77777777" w:rsidR="003F336C" w:rsidRPr="00A844DD" w:rsidRDefault="003F336C" w:rsidP="003F336C">
      <w:pPr>
        <w:spacing w:after="0"/>
        <w:ind w:left="-142" w:right="-567" w:hanging="283"/>
        <w:jc w:val="both"/>
        <w:rPr>
          <w:rFonts w:ascii="Arial" w:hAnsi="Arial" w:cs="Arial"/>
          <w:color w:val="002060"/>
          <w:sz w:val="20"/>
          <w:szCs w:val="20"/>
        </w:rPr>
      </w:pPr>
    </w:p>
    <w:p w14:paraId="1E47642B" w14:textId="77777777" w:rsidR="003F336C" w:rsidRPr="00A844DD" w:rsidRDefault="003F336C" w:rsidP="003F336C">
      <w:pPr>
        <w:spacing w:after="0"/>
        <w:ind w:left="-142" w:right="-567" w:hanging="283"/>
        <w:jc w:val="both"/>
        <w:rPr>
          <w:rFonts w:ascii="Arial" w:hAnsi="Arial" w:cs="Arial"/>
          <w:color w:val="002060"/>
          <w:sz w:val="20"/>
          <w:szCs w:val="20"/>
        </w:rPr>
      </w:pPr>
    </w:p>
    <w:p w14:paraId="631BFAF2" w14:textId="77777777" w:rsidR="003F336C" w:rsidRPr="00A844DD" w:rsidRDefault="003F336C" w:rsidP="003F336C">
      <w:pPr>
        <w:spacing w:after="0"/>
        <w:ind w:left="-142" w:right="-567" w:hanging="283"/>
        <w:jc w:val="both"/>
        <w:rPr>
          <w:rFonts w:ascii="Arial" w:hAnsi="Arial" w:cs="Arial"/>
          <w:color w:val="002060"/>
          <w:sz w:val="20"/>
          <w:szCs w:val="20"/>
        </w:rPr>
      </w:pPr>
    </w:p>
    <w:p w14:paraId="4753D434" w14:textId="77777777" w:rsidR="003F336C" w:rsidRPr="00A844DD" w:rsidRDefault="003F336C" w:rsidP="003F336C">
      <w:pPr>
        <w:spacing w:after="0"/>
        <w:ind w:left="-142" w:right="-567" w:hanging="283"/>
        <w:jc w:val="both"/>
        <w:rPr>
          <w:rFonts w:ascii="Arial" w:hAnsi="Arial" w:cs="Arial"/>
          <w:color w:val="002060"/>
          <w:sz w:val="20"/>
          <w:szCs w:val="20"/>
        </w:rPr>
      </w:pPr>
    </w:p>
    <w:p w14:paraId="13C2EF2F" w14:textId="77777777" w:rsidR="003F336C" w:rsidRPr="00A844DD" w:rsidRDefault="003F336C" w:rsidP="003F336C">
      <w:pPr>
        <w:spacing w:after="0"/>
        <w:ind w:left="-142" w:right="-567" w:hanging="283"/>
        <w:jc w:val="both"/>
        <w:rPr>
          <w:rFonts w:ascii="Arial" w:hAnsi="Arial" w:cs="Arial"/>
          <w:color w:val="002060"/>
          <w:sz w:val="20"/>
          <w:szCs w:val="20"/>
        </w:rPr>
      </w:pPr>
    </w:p>
    <w:p w14:paraId="210248E0" w14:textId="77777777" w:rsidR="003F336C" w:rsidRPr="00A844DD" w:rsidRDefault="003F336C" w:rsidP="003F336C">
      <w:pPr>
        <w:spacing w:after="0"/>
        <w:ind w:left="-142" w:right="-567" w:hanging="283"/>
        <w:jc w:val="both"/>
        <w:rPr>
          <w:rFonts w:ascii="Arial" w:hAnsi="Arial" w:cs="Arial"/>
          <w:color w:val="002060"/>
          <w:sz w:val="20"/>
          <w:szCs w:val="20"/>
        </w:rPr>
      </w:pPr>
    </w:p>
    <w:p w14:paraId="278C34AA" w14:textId="77777777" w:rsidR="00B73F51" w:rsidRPr="00A844DD" w:rsidRDefault="00B73F51" w:rsidP="003F336C">
      <w:pPr>
        <w:spacing w:after="0"/>
        <w:ind w:left="-142" w:right="-567" w:hanging="283"/>
        <w:jc w:val="both"/>
        <w:rPr>
          <w:rFonts w:ascii="Arial" w:hAnsi="Arial" w:cs="Arial"/>
          <w:color w:val="002060"/>
          <w:sz w:val="20"/>
          <w:szCs w:val="20"/>
        </w:rPr>
      </w:pPr>
    </w:p>
    <w:p w14:paraId="48CD2251" w14:textId="77777777" w:rsidR="00B73F51" w:rsidRPr="00A844DD" w:rsidRDefault="00B73F51" w:rsidP="003F336C">
      <w:pPr>
        <w:spacing w:after="0"/>
        <w:ind w:left="-142" w:right="-567" w:hanging="283"/>
        <w:jc w:val="both"/>
        <w:rPr>
          <w:rFonts w:ascii="Arial" w:hAnsi="Arial" w:cs="Arial"/>
          <w:color w:val="002060"/>
          <w:sz w:val="20"/>
          <w:szCs w:val="20"/>
        </w:rPr>
      </w:pPr>
    </w:p>
    <w:p w14:paraId="00AA5EFD" w14:textId="77777777" w:rsidR="00B73F51" w:rsidRPr="00A844DD" w:rsidRDefault="00B73F51" w:rsidP="003F336C">
      <w:pPr>
        <w:spacing w:after="153"/>
        <w:ind w:left="-142" w:right="-567"/>
        <w:jc w:val="both"/>
        <w:rPr>
          <w:rFonts w:ascii="Arial" w:hAnsi="Arial" w:cs="Arial"/>
          <w:color w:val="002060"/>
          <w:sz w:val="20"/>
          <w:szCs w:val="20"/>
        </w:rPr>
      </w:pPr>
    </w:p>
    <w:p w14:paraId="230AB00E" w14:textId="77777777" w:rsidR="00B73F51" w:rsidRPr="00A844DD" w:rsidRDefault="00B73F51" w:rsidP="003F336C">
      <w:pPr>
        <w:spacing w:after="153"/>
        <w:ind w:left="-142" w:right="-567"/>
        <w:jc w:val="both"/>
        <w:rPr>
          <w:rFonts w:ascii="Arial" w:hAnsi="Arial" w:cs="Arial"/>
          <w:b/>
          <w:color w:val="002060"/>
          <w:sz w:val="20"/>
          <w:szCs w:val="20"/>
        </w:rPr>
      </w:pPr>
      <w:r w:rsidRPr="00A844DD">
        <w:rPr>
          <w:rFonts w:ascii="Arial" w:hAnsi="Arial" w:cs="Arial"/>
          <w:b/>
          <w:color w:val="002060"/>
          <w:sz w:val="20"/>
          <w:szCs w:val="20"/>
        </w:rPr>
        <w:t>KİŞİSEL VERİLERİN İŞLENMESİ VE KORUNMASI HAKKINDA AYDINLATMA METNİ</w:t>
      </w:r>
    </w:p>
    <w:p w14:paraId="6C10E000" w14:textId="77777777" w:rsidR="00B73F51" w:rsidRPr="00A844DD" w:rsidRDefault="00B73F51" w:rsidP="003F336C">
      <w:p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Bu aydınlatma metni, 6698 sayılı Kişisel Verilerin Korunması Kanununun (“Kanun”) 10 uncu maddesi ile Aydınlatma Yükümlülüğünün Yerine Getirilmesinde Uyulacak Usul ve Esaslar Hakkında Tebliğ kapsamında veri sorumlusu sıfatıyla </w:t>
      </w:r>
      <w:proofErr w:type="spellStart"/>
      <w:r w:rsidRPr="00A844DD">
        <w:rPr>
          <w:rFonts w:ascii="Arial" w:eastAsia="Times New Roman" w:hAnsi="Arial" w:cs="Arial"/>
          <w:color w:val="002060"/>
          <w:sz w:val="20"/>
          <w:szCs w:val="20"/>
        </w:rPr>
        <w:t>Tatış</w:t>
      </w:r>
      <w:proofErr w:type="spellEnd"/>
      <w:r w:rsidRPr="00A844DD">
        <w:rPr>
          <w:rFonts w:ascii="Arial" w:eastAsia="Times New Roman" w:hAnsi="Arial" w:cs="Arial"/>
          <w:color w:val="002060"/>
          <w:sz w:val="20"/>
          <w:szCs w:val="20"/>
        </w:rPr>
        <w:t xml:space="preserve"> Eğitim ve Öğretim İşletmeciliği Tic. ve San. A.Ş.-İzmir Özel Türk Koleji (“İTK”) tarafından hazırlanmıştır.  </w:t>
      </w:r>
    </w:p>
    <w:p w14:paraId="5E6E6050" w14:textId="77777777" w:rsidR="00B73F51" w:rsidRPr="00A844DD" w:rsidRDefault="00B73F51" w:rsidP="003F336C">
      <w:pPr>
        <w:spacing w:after="19"/>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 </w:t>
      </w:r>
    </w:p>
    <w:p w14:paraId="4B71CC7B" w14:textId="77777777" w:rsidR="00B73F51" w:rsidRPr="00A844DD" w:rsidRDefault="00B73F51" w:rsidP="003F336C">
      <w:p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İTK; düzenlediği 24. İzmir Özel Türk Koleji Ulusal Resim Yarışması</w:t>
      </w:r>
      <w:r w:rsidRPr="00A844DD">
        <w:rPr>
          <w:rFonts w:ascii="Arial" w:eastAsia="Times New Roman" w:hAnsi="Arial" w:cs="Arial"/>
          <w:b/>
          <w:color w:val="002060"/>
          <w:sz w:val="20"/>
          <w:szCs w:val="20"/>
        </w:rPr>
        <w:t xml:space="preserve"> (“İTK Resmi Yarışması”)</w:t>
      </w:r>
      <w:r w:rsidRPr="00A844DD">
        <w:rPr>
          <w:rFonts w:ascii="Arial" w:eastAsia="Times New Roman" w:hAnsi="Arial" w:cs="Arial"/>
          <w:color w:val="002060"/>
          <w:sz w:val="20"/>
          <w:szCs w:val="20"/>
        </w:rPr>
        <w:t xml:space="preserve"> kapsamında yaptığınız ziyaret, başvuru, kayıt, katılım, görüş, değerlendirme, sonuç ve ödüller ile bunların yürütülmesi sırasında verdiğiniz/edinilen resim, eser, içerik, fotoğraf, video, kamera kayıtları, telefon görüşmeleri, mesajlaşmalar ve internet sitesi yolları ile sözlü, yazılı ya da elektronik olarak paylaştığınız kişisel verilerinizi;  </w:t>
      </w:r>
    </w:p>
    <w:p w14:paraId="67BE6858" w14:textId="77777777" w:rsidR="00B73F51" w:rsidRPr="00A844DD" w:rsidRDefault="00B73F51" w:rsidP="003F336C">
      <w:pPr>
        <w:numPr>
          <w:ilvl w:val="0"/>
          <w:numId w:val="4"/>
        </w:numPr>
        <w:spacing w:after="28"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İTK Resmi Yarışması ziyaret, başvuru ve kayıt işlemlerinin yürütülmesi, yenilenmesi veya sağlanması için gerekli olan her türlü yönetimsel, idari, mali, finansal ve hukuki işlemlerin yapılması,   </w:t>
      </w:r>
    </w:p>
    <w:p w14:paraId="0EB5D3C2" w14:textId="77777777" w:rsidR="00B73F51" w:rsidRPr="00A844DD" w:rsidRDefault="00B73F51" w:rsidP="003F336C">
      <w:pPr>
        <w:numPr>
          <w:ilvl w:val="0"/>
          <w:numId w:val="4"/>
        </w:num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İTK Resmi Yarışmasına katılım sağladığınız resim, yazı, içerik, işlem, içerik, bilgi, görüş ve değerlendirmelerinizin </w:t>
      </w:r>
      <w:proofErr w:type="gramStart"/>
      <w:r w:rsidRPr="00A844DD">
        <w:rPr>
          <w:rFonts w:ascii="Arial" w:eastAsia="Times New Roman" w:hAnsi="Arial" w:cs="Arial"/>
          <w:color w:val="002060"/>
          <w:sz w:val="20"/>
          <w:szCs w:val="20"/>
        </w:rPr>
        <w:t>elden,  mail</w:t>
      </w:r>
      <w:proofErr w:type="gramEnd"/>
      <w:r w:rsidRPr="00A844DD">
        <w:rPr>
          <w:rFonts w:ascii="Arial" w:eastAsia="Times New Roman" w:hAnsi="Arial" w:cs="Arial"/>
          <w:color w:val="002060"/>
          <w:sz w:val="20"/>
          <w:szCs w:val="20"/>
        </w:rPr>
        <w:t xml:space="preserve"> yoluyla yazılı, dijital, sözlü ve görsel olarak alınması, kullanımı ve paylaşımı, </w:t>
      </w:r>
    </w:p>
    <w:p w14:paraId="04DE9831" w14:textId="77777777" w:rsidR="00B8462B" w:rsidRPr="00A844DD" w:rsidRDefault="00B73F51" w:rsidP="003F336C">
      <w:pPr>
        <w:spacing w:after="5" w:line="269" w:lineRule="auto"/>
        <w:ind w:left="-142" w:right="-567"/>
        <w:jc w:val="both"/>
        <w:rPr>
          <w:rFonts w:ascii="Arial" w:eastAsia="Times New Roman" w:hAnsi="Arial" w:cs="Arial"/>
          <w:color w:val="002060"/>
          <w:sz w:val="20"/>
          <w:szCs w:val="20"/>
        </w:rPr>
      </w:pPr>
      <w:r w:rsidRPr="00A844DD">
        <w:rPr>
          <w:rFonts w:ascii="Arial" w:eastAsia="Times New Roman" w:hAnsi="Arial" w:cs="Arial"/>
          <w:color w:val="002060"/>
          <w:sz w:val="20"/>
          <w:szCs w:val="20"/>
        </w:rPr>
        <w:t>İTK Resmi Yarışmasına yaptığınız başvuru ve katılımınız ile yarışma cevap ve sonuçlarının araştırılması, değerlendirilmesi, analizi ve denetlen</w:t>
      </w:r>
      <w:r w:rsidR="00B8462B" w:rsidRPr="00A844DD">
        <w:rPr>
          <w:rFonts w:ascii="Arial" w:eastAsia="Times New Roman" w:hAnsi="Arial" w:cs="Arial"/>
          <w:color w:val="002060"/>
          <w:sz w:val="20"/>
          <w:szCs w:val="20"/>
        </w:rPr>
        <w:t>mesi,</w:t>
      </w:r>
    </w:p>
    <w:p w14:paraId="230131FE" w14:textId="4E469568" w:rsidR="00B73F51" w:rsidRPr="00A844DD" w:rsidRDefault="00B73F51" w:rsidP="003F336C">
      <w:pPr>
        <w:pStyle w:val="ListeParagraf"/>
        <w:numPr>
          <w:ilvl w:val="0"/>
          <w:numId w:val="4"/>
        </w:numPr>
        <w:spacing w:after="5" w:line="269" w:lineRule="auto"/>
        <w:ind w:left="-142" w:right="-567"/>
        <w:jc w:val="both"/>
        <w:rPr>
          <w:rFonts w:ascii="Arial" w:eastAsia="Times New Roman" w:hAnsi="Arial" w:cs="Arial"/>
          <w:color w:val="002060"/>
          <w:sz w:val="20"/>
          <w:szCs w:val="20"/>
        </w:rPr>
      </w:pPr>
      <w:r w:rsidRPr="00A844DD">
        <w:rPr>
          <w:rFonts w:ascii="Arial" w:eastAsia="Times New Roman" w:hAnsi="Arial" w:cs="Arial"/>
          <w:color w:val="002060"/>
          <w:sz w:val="20"/>
          <w:szCs w:val="20"/>
        </w:rPr>
        <w:t xml:space="preserve">Organizasyon ve etkinlik yönetimi, </w:t>
      </w:r>
    </w:p>
    <w:p w14:paraId="7FE7A128" w14:textId="77777777" w:rsidR="00B73F51" w:rsidRPr="00A844DD" w:rsidRDefault="00B73F51" w:rsidP="003F336C">
      <w:pPr>
        <w:numPr>
          <w:ilvl w:val="0"/>
          <w:numId w:val="4"/>
        </w:numPr>
        <w:spacing w:after="2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İTK ve İTK iştirakleri tarafından düzenlenecek her türlü yarışma vb. aktiviteler hakkında elektronik veya diğer yollarla bilgilendirmeler yapılması, </w:t>
      </w:r>
    </w:p>
    <w:p w14:paraId="741E6B19" w14:textId="77777777" w:rsidR="00B73F51" w:rsidRPr="00A844DD" w:rsidRDefault="00B73F51" w:rsidP="003F336C">
      <w:pPr>
        <w:numPr>
          <w:ilvl w:val="0"/>
          <w:numId w:val="4"/>
        </w:num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İTK Resmi Yarışmasına başvuru ve sonuçlarının sözlü, yazılı, görsel duyurulması, </w:t>
      </w:r>
    </w:p>
    <w:p w14:paraId="4DFF89C1" w14:textId="77777777" w:rsidR="00B73F51" w:rsidRPr="00A844DD" w:rsidRDefault="00B73F51" w:rsidP="003F336C">
      <w:pPr>
        <w:numPr>
          <w:ilvl w:val="0"/>
          <w:numId w:val="4"/>
        </w:numPr>
        <w:spacing w:after="28"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İTK Resmi Yarışmasını düzenleyen İTK ve iştiraklerinin hizmetlerine ilişkin pazar araştırması, tanıtım ve gerekli bilgilendirmelerin yapılması, şikayetlerin/önerilerin değerlendirilmesi ve süreçlerinin yönetilmesi ve bu hususlarda doğrudan sizinle irtibata geçilebilmesi, </w:t>
      </w:r>
    </w:p>
    <w:p w14:paraId="5F548BB3" w14:textId="77777777" w:rsidR="00B73F51" w:rsidRPr="00A844DD" w:rsidRDefault="00B73F51" w:rsidP="003F336C">
      <w:pPr>
        <w:numPr>
          <w:ilvl w:val="0"/>
          <w:numId w:val="4"/>
        </w:num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Yargı organlarına veya idari kurumlara ve kuruluşlara yasal mevzuattan doğan zorunluluk kapsamında bilgi ve belge verilmesi, </w:t>
      </w:r>
    </w:p>
    <w:p w14:paraId="49804305" w14:textId="77777777" w:rsidR="00B73F51" w:rsidRPr="00A844DD" w:rsidRDefault="00B73F51" w:rsidP="003F336C">
      <w:pPr>
        <w:numPr>
          <w:ilvl w:val="0"/>
          <w:numId w:val="4"/>
        </w:num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Her türlü acil durum, risk yönetimi süreçlerinin ve kalite geliştirme aktivitelerinin yönetilmesi, </w:t>
      </w:r>
    </w:p>
    <w:p w14:paraId="5897ED5B" w14:textId="77777777" w:rsidR="00B73F51" w:rsidRPr="00A844DD" w:rsidRDefault="00B73F51" w:rsidP="003F336C">
      <w:pPr>
        <w:numPr>
          <w:ilvl w:val="0"/>
          <w:numId w:val="4"/>
        </w:num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İTK ile bağlı merkez ve birimlerin akreditasyon ve değerlendirme çalışmalarının yapılabilmesi, </w:t>
      </w:r>
    </w:p>
    <w:p w14:paraId="5779B464" w14:textId="77777777" w:rsidR="00B73F51" w:rsidRPr="00A844DD" w:rsidRDefault="00B73F51" w:rsidP="003F336C">
      <w:pPr>
        <w:numPr>
          <w:ilvl w:val="0"/>
          <w:numId w:val="4"/>
        </w:num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Sunulan tüm hizmetlerin finansmanının planlanması ve yönetimi, faturalandırılmasının yapılması, </w:t>
      </w:r>
    </w:p>
    <w:p w14:paraId="730A5597" w14:textId="77777777" w:rsidR="00B73F51" w:rsidRPr="00A844DD" w:rsidRDefault="00B73F51" w:rsidP="003F336C">
      <w:pPr>
        <w:numPr>
          <w:ilvl w:val="0"/>
          <w:numId w:val="4"/>
        </w:num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Risk yönetimi ve kalite geliştirme aktivitelerinin yerine getirilmesi, </w:t>
      </w:r>
    </w:p>
    <w:p w14:paraId="6EF348AE" w14:textId="77777777" w:rsidR="00B8462B" w:rsidRPr="00A844DD" w:rsidRDefault="00B73F51" w:rsidP="003F336C">
      <w:pPr>
        <w:numPr>
          <w:ilvl w:val="0"/>
          <w:numId w:val="4"/>
        </w:num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Veri güvenliği sürecinin yönetimi ve yürütülmesinin sağlanması ve veri güvenliği kapsamında, sistem ve uygulamalar için gerekli tüm teknik ve idari tedbirlerin alınması, </w:t>
      </w:r>
    </w:p>
    <w:p w14:paraId="6E8265F5" w14:textId="28E832D8" w:rsidR="00B73F51" w:rsidRPr="00A844DD" w:rsidRDefault="00B73F51" w:rsidP="003F336C">
      <w:pPr>
        <w:numPr>
          <w:ilvl w:val="0"/>
          <w:numId w:val="4"/>
        </w:num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Fiziksel mekân güvenliğinin temini, </w:t>
      </w:r>
    </w:p>
    <w:p w14:paraId="1B8E5B9F" w14:textId="77777777" w:rsidR="00B73F51" w:rsidRPr="00A844DD" w:rsidRDefault="00B73F51" w:rsidP="003F336C">
      <w:pPr>
        <w:numPr>
          <w:ilvl w:val="0"/>
          <w:numId w:val="4"/>
        </w:num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Ziyaretçi, seyirci, öğrenci, katılımcı ve katılımcı temsilcilerinin İTK Resmi Yarışmasına başvuru ve katılımları sırasında sözlü, yazılı ve görsel kayıtlarının oluşturulması, takibi ve bilgilendirilmesi, </w:t>
      </w:r>
    </w:p>
    <w:p w14:paraId="3F5DA0BA" w14:textId="77777777" w:rsidR="00B73F51" w:rsidRPr="00A844DD" w:rsidRDefault="00B73F51" w:rsidP="003F336C">
      <w:pPr>
        <w:spacing w:after="5" w:line="269" w:lineRule="auto"/>
        <w:ind w:left="-142" w:right="-567"/>
        <w:jc w:val="both"/>
        <w:rPr>
          <w:rFonts w:ascii="Arial" w:eastAsia="Times New Roman" w:hAnsi="Arial" w:cs="Arial"/>
          <w:color w:val="002060"/>
          <w:sz w:val="20"/>
          <w:szCs w:val="20"/>
        </w:rPr>
      </w:pPr>
      <w:r w:rsidRPr="00A844DD">
        <w:rPr>
          <w:rFonts w:ascii="Arial" w:eastAsia="Times New Roman" w:hAnsi="Arial" w:cs="Arial"/>
          <w:color w:val="002060"/>
          <w:sz w:val="20"/>
          <w:szCs w:val="20"/>
        </w:rPr>
        <w:t xml:space="preserve"> </w:t>
      </w:r>
      <w:proofErr w:type="gramStart"/>
      <w:r w:rsidRPr="00A844DD">
        <w:rPr>
          <w:rFonts w:ascii="Arial" w:eastAsia="Times New Roman" w:hAnsi="Arial" w:cs="Arial"/>
          <w:color w:val="002060"/>
          <w:sz w:val="20"/>
          <w:szCs w:val="20"/>
        </w:rPr>
        <w:t>amaçlarıyla</w:t>
      </w:r>
      <w:proofErr w:type="gramEnd"/>
      <w:r w:rsidRPr="00A844DD">
        <w:rPr>
          <w:rFonts w:ascii="Arial" w:eastAsia="Times New Roman" w:hAnsi="Arial" w:cs="Arial"/>
          <w:color w:val="002060"/>
          <w:sz w:val="20"/>
          <w:szCs w:val="20"/>
        </w:rPr>
        <w:t xml:space="preserve"> sınırlı olarak işlemekteyiz.  İTK, kişisel verilerinizi ve/veya özel nitelikli kişisel verilerinizi; tarafınız ile olan ilişkisine bağlı olarak değişkenlik gösterebilmekle birlikte, ilgili kişinin açık rızanızın alınması, kanunlarda açıkça öngörülmesi, bir hakkın tesisi ve korunması, bir sözleşmenin kurulması veya ifasıyla doğrudan doğruya ilgili olması kaydıyla sözleşmenin taraflarına ait kişisel verilerin işlenmesinin gerekli olması, ilgili kişinin temel hak ve özgürlüklerine zarar vermemek kaydıyla veri sorumlusunun meşru menfaatleri için veri işlenmesinin zorunlu olması hukuki sebeplerinden en az bir veya birkaç tanesine dayanarak, otomatik veya otomatik olmayan yöntemlerle işlemektedir.  </w:t>
      </w:r>
    </w:p>
    <w:p w14:paraId="3002FF73" w14:textId="77777777" w:rsidR="003F336C" w:rsidRPr="00A844DD" w:rsidRDefault="003F336C" w:rsidP="003F336C">
      <w:pPr>
        <w:spacing w:after="5" w:line="269" w:lineRule="auto"/>
        <w:ind w:left="-142" w:right="-567"/>
        <w:jc w:val="both"/>
        <w:rPr>
          <w:rFonts w:ascii="Arial" w:eastAsia="Times New Roman" w:hAnsi="Arial" w:cs="Arial"/>
          <w:color w:val="002060"/>
          <w:sz w:val="20"/>
          <w:szCs w:val="20"/>
        </w:rPr>
      </w:pPr>
    </w:p>
    <w:p w14:paraId="11BCC5E4" w14:textId="77777777" w:rsidR="003F336C" w:rsidRPr="00A844DD" w:rsidRDefault="003F336C" w:rsidP="003F336C">
      <w:pPr>
        <w:spacing w:after="5" w:line="269" w:lineRule="auto"/>
        <w:ind w:left="-142" w:right="-567"/>
        <w:jc w:val="both"/>
        <w:rPr>
          <w:rFonts w:ascii="Arial" w:eastAsia="Times New Roman" w:hAnsi="Arial" w:cs="Arial"/>
          <w:color w:val="002060"/>
          <w:sz w:val="20"/>
          <w:szCs w:val="20"/>
        </w:rPr>
      </w:pPr>
    </w:p>
    <w:p w14:paraId="3502DD49" w14:textId="77777777" w:rsidR="003F336C" w:rsidRPr="00A844DD" w:rsidRDefault="003F336C" w:rsidP="003F336C">
      <w:pPr>
        <w:spacing w:after="5" w:line="269" w:lineRule="auto"/>
        <w:ind w:left="-142" w:right="-567"/>
        <w:jc w:val="both"/>
        <w:rPr>
          <w:rFonts w:ascii="Arial" w:eastAsia="Times New Roman" w:hAnsi="Arial" w:cs="Arial"/>
          <w:color w:val="002060"/>
          <w:sz w:val="20"/>
          <w:szCs w:val="20"/>
        </w:rPr>
      </w:pPr>
    </w:p>
    <w:p w14:paraId="195A4B26" w14:textId="77777777" w:rsidR="003F336C" w:rsidRPr="00A844DD" w:rsidRDefault="003F336C" w:rsidP="003F336C">
      <w:pPr>
        <w:spacing w:after="5" w:line="269" w:lineRule="auto"/>
        <w:ind w:left="-142" w:right="-567"/>
        <w:jc w:val="both"/>
        <w:rPr>
          <w:rFonts w:ascii="Arial" w:eastAsia="Times New Roman" w:hAnsi="Arial" w:cs="Arial"/>
          <w:color w:val="002060"/>
          <w:sz w:val="20"/>
          <w:szCs w:val="20"/>
        </w:rPr>
      </w:pPr>
    </w:p>
    <w:p w14:paraId="34F38E34" w14:textId="77777777" w:rsidR="003F336C" w:rsidRPr="00A844DD" w:rsidRDefault="003F336C" w:rsidP="003F336C">
      <w:pPr>
        <w:spacing w:after="5" w:line="269" w:lineRule="auto"/>
        <w:ind w:left="-142" w:right="-567"/>
        <w:jc w:val="both"/>
        <w:rPr>
          <w:rFonts w:ascii="Arial" w:eastAsia="Times New Roman" w:hAnsi="Arial" w:cs="Arial"/>
          <w:color w:val="002060"/>
          <w:sz w:val="20"/>
          <w:szCs w:val="20"/>
        </w:rPr>
      </w:pPr>
    </w:p>
    <w:p w14:paraId="576725B9" w14:textId="77777777" w:rsidR="003F336C" w:rsidRPr="00A844DD" w:rsidRDefault="003F336C" w:rsidP="003F336C">
      <w:pPr>
        <w:spacing w:after="5" w:line="269" w:lineRule="auto"/>
        <w:ind w:left="-142" w:right="-567"/>
        <w:jc w:val="both"/>
        <w:rPr>
          <w:rFonts w:ascii="Arial" w:eastAsia="Times New Roman" w:hAnsi="Arial" w:cs="Arial"/>
          <w:color w:val="002060"/>
          <w:sz w:val="20"/>
          <w:szCs w:val="20"/>
        </w:rPr>
      </w:pPr>
    </w:p>
    <w:p w14:paraId="6451DF55" w14:textId="77777777" w:rsidR="003F336C" w:rsidRPr="00A844DD" w:rsidRDefault="003F336C" w:rsidP="003F336C">
      <w:pPr>
        <w:spacing w:after="5" w:line="269" w:lineRule="auto"/>
        <w:ind w:left="-142" w:right="-567"/>
        <w:jc w:val="both"/>
        <w:rPr>
          <w:rFonts w:ascii="Arial" w:eastAsia="Times New Roman" w:hAnsi="Arial" w:cs="Arial"/>
          <w:color w:val="002060"/>
          <w:sz w:val="20"/>
          <w:szCs w:val="20"/>
        </w:rPr>
      </w:pPr>
    </w:p>
    <w:p w14:paraId="5BB07F51" w14:textId="77777777" w:rsidR="003F336C" w:rsidRPr="00A844DD" w:rsidRDefault="003F336C" w:rsidP="003F336C">
      <w:pPr>
        <w:spacing w:after="5" w:line="269" w:lineRule="auto"/>
        <w:ind w:left="-142" w:right="-567"/>
        <w:jc w:val="both"/>
        <w:rPr>
          <w:rFonts w:ascii="Arial" w:hAnsi="Arial" w:cs="Arial"/>
          <w:color w:val="002060"/>
          <w:sz w:val="20"/>
          <w:szCs w:val="20"/>
        </w:rPr>
      </w:pPr>
    </w:p>
    <w:p w14:paraId="05EBE1BB" w14:textId="77777777" w:rsidR="00B73F51" w:rsidRPr="00A844DD" w:rsidRDefault="00B73F51" w:rsidP="003F336C">
      <w:pPr>
        <w:spacing w:after="0"/>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 </w:t>
      </w:r>
    </w:p>
    <w:p w14:paraId="453F7476" w14:textId="77777777" w:rsidR="00B73F51" w:rsidRPr="00A844DD" w:rsidRDefault="00B73F51" w:rsidP="003F336C">
      <w:p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Söz konusu kişisel veriler, Kanunun 8. ve 9. maddesine uygun olarak, işbu aydınlatma metninde yukarıda sayılan amaçlarla sınırlı olmak üzere yurt içinde ilgili resmi kurumlar, sponsorlar, İTK iştirakleri olan </w:t>
      </w:r>
      <w:proofErr w:type="spellStart"/>
      <w:r w:rsidRPr="00A844DD">
        <w:rPr>
          <w:rFonts w:ascii="Arial" w:eastAsia="Times New Roman" w:hAnsi="Arial" w:cs="Arial"/>
          <w:color w:val="002060"/>
          <w:sz w:val="20"/>
          <w:szCs w:val="20"/>
        </w:rPr>
        <w:t>Tatış</w:t>
      </w:r>
      <w:proofErr w:type="spellEnd"/>
      <w:r w:rsidRPr="00A844DD">
        <w:rPr>
          <w:rFonts w:ascii="Arial" w:eastAsia="Times New Roman" w:hAnsi="Arial" w:cs="Arial"/>
          <w:color w:val="002060"/>
          <w:sz w:val="20"/>
          <w:szCs w:val="20"/>
        </w:rPr>
        <w:t xml:space="preserve"> Turizm Yatırım Özel Eğitim ve Öğretim İşl. A.Ş., İTK Manisa Özel Eğitim ve Öğretim İşletmeciliği San. ve Tic. A.Ş. ile İTK taşeronlarına; yurtdışında ise yarışmaya başvuru ve katılımınız sırasında kullanılan işletim sistem ve programları tarafından kullanılan yurtdışı sunuculara bu hizmetin işleyişi gereği veya amacı ile sınırlı olmak şartı ile aktarılabilecektir. </w:t>
      </w:r>
    </w:p>
    <w:p w14:paraId="2E63AF2E" w14:textId="77777777" w:rsidR="00B73F51" w:rsidRPr="00A844DD" w:rsidRDefault="00B73F51" w:rsidP="003F336C">
      <w:p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 xml:space="preserve">Kanunun “ilgili kişinin haklarını düzenleyen” 11. Maddesinde düzenlenen taleplerinizi, dilediğiniz zaman “Veri Sorumlusu </w:t>
      </w:r>
    </w:p>
    <w:p w14:paraId="73B76E60" w14:textId="626250B8" w:rsidR="00B73F51" w:rsidRPr="00A844DD" w:rsidRDefault="00B73F51" w:rsidP="003F336C">
      <w:pPr>
        <w:spacing w:after="5" w:line="269" w:lineRule="auto"/>
        <w:ind w:left="-142" w:right="-567"/>
        <w:jc w:val="both"/>
        <w:rPr>
          <w:rFonts w:ascii="Arial" w:hAnsi="Arial" w:cs="Arial"/>
          <w:color w:val="002060"/>
          <w:sz w:val="20"/>
          <w:szCs w:val="20"/>
        </w:rPr>
      </w:pPr>
      <w:r w:rsidRPr="00A844DD">
        <w:rPr>
          <w:rFonts w:ascii="Arial" w:eastAsia="Times New Roman" w:hAnsi="Arial" w:cs="Arial"/>
          <w:color w:val="002060"/>
          <w:sz w:val="20"/>
          <w:szCs w:val="20"/>
        </w:rPr>
        <w:t>Başvuru Usul ve Esasları Hakkında Tebliğ</w:t>
      </w:r>
      <w:r w:rsidR="00B8462B" w:rsidRPr="00A844DD">
        <w:rPr>
          <w:rFonts w:ascii="Arial" w:eastAsia="Times New Roman" w:hAnsi="Arial" w:cs="Arial"/>
          <w:color w:val="002060"/>
          <w:sz w:val="20"/>
          <w:szCs w:val="20"/>
        </w:rPr>
        <w:t>’</w:t>
      </w:r>
      <w:r w:rsidRPr="00A844DD">
        <w:rPr>
          <w:rFonts w:ascii="Arial" w:eastAsia="Times New Roman" w:hAnsi="Arial" w:cs="Arial"/>
          <w:color w:val="002060"/>
          <w:sz w:val="20"/>
          <w:szCs w:val="20"/>
        </w:rPr>
        <w:t xml:space="preserve">e göre, </w:t>
      </w:r>
      <w:hyperlink r:id="rId12">
        <w:r w:rsidRPr="00A844DD">
          <w:rPr>
            <w:rFonts w:ascii="Arial" w:eastAsia="Times New Roman" w:hAnsi="Arial" w:cs="Arial"/>
            <w:color w:val="002060"/>
            <w:sz w:val="20"/>
            <w:szCs w:val="20"/>
          </w:rPr>
          <w:t>http://www.ozelturkkoleji.com/</w:t>
        </w:r>
      </w:hyperlink>
      <w:hyperlink r:id="rId13">
        <w:r w:rsidRPr="00A844DD">
          <w:rPr>
            <w:rFonts w:ascii="Arial" w:eastAsia="Times New Roman" w:hAnsi="Arial" w:cs="Arial"/>
            <w:color w:val="002060"/>
            <w:sz w:val="20"/>
            <w:szCs w:val="20"/>
          </w:rPr>
          <w:t xml:space="preserve"> </w:t>
        </w:r>
      </w:hyperlink>
      <w:r w:rsidRPr="00A844DD">
        <w:rPr>
          <w:rFonts w:ascii="Arial" w:eastAsia="Times New Roman" w:hAnsi="Arial" w:cs="Arial"/>
          <w:color w:val="002060"/>
          <w:sz w:val="20"/>
          <w:szCs w:val="20"/>
        </w:rPr>
        <w:t xml:space="preserve">adresinde bulunan Veri Sahibi Başvuru Formu veya tarafınızca düzenlenecek dilekçe aracılığı; </w:t>
      </w:r>
      <w:proofErr w:type="spellStart"/>
      <w:r w:rsidRPr="00A844DD">
        <w:rPr>
          <w:rFonts w:ascii="Arial" w:eastAsia="Times New Roman" w:hAnsi="Arial" w:cs="Arial"/>
          <w:color w:val="002060"/>
          <w:sz w:val="20"/>
          <w:szCs w:val="20"/>
        </w:rPr>
        <w:t>İTK’nin</w:t>
      </w:r>
      <w:proofErr w:type="spellEnd"/>
      <w:r w:rsidRPr="00A844DD">
        <w:rPr>
          <w:rFonts w:ascii="Arial" w:eastAsia="Times New Roman" w:hAnsi="Arial" w:cs="Arial"/>
          <w:color w:val="002060"/>
          <w:sz w:val="20"/>
          <w:szCs w:val="20"/>
        </w:rPr>
        <w:t xml:space="preserve"> “Mithatpaşa Cad. Çankaya Mah. 687 </w:t>
      </w:r>
      <w:r w:rsidR="003F336C" w:rsidRPr="00A844DD">
        <w:rPr>
          <w:rFonts w:ascii="Arial" w:eastAsia="Times New Roman" w:hAnsi="Arial" w:cs="Arial"/>
          <w:color w:val="002060"/>
          <w:sz w:val="20"/>
          <w:szCs w:val="20"/>
        </w:rPr>
        <w:t>–</w:t>
      </w:r>
      <w:r w:rsidRPr="00A844DD">
        <w:rPr>
          <w:rFonts w:ascii="Arial" w:eastAsia="Times New Roman" w:hAnsi="Arial" w:cs="Arial"/>
          <w:color w:val="002060"/>
          <w:sz w:val="20"/>
          <w:szCs w:val="20"/>
        </w:rPr>
        <w:t xml:space="preserve"> 689</w:t>
      </w:r>
      <w:r w:rsidR="003F336C" w:rsidRPr="00A844DD">
        <w:rPr>
          <w:rFonts w:ascii="Arial" w:eastAsia="Times New Roman" w:hAnsi="Arial" w:cs="Arial"/>
          <w:color w:val="002060"/>
          <w:sz w:val="20"/>
          <w:szCs w:val="20"/>
        </w:rPr>
        <w:t xml:space="preserve"> </w:t>
      </w:r>
      <w:r w:rsidRPr="00A844DD">
        <w:rPr>
          <w:rFonts w:ascii="Arial" w:eastAsia="Times New Roman" w:hAnsi="Arial" w:cs="Arial"/>
          <w:color w:val="002060"/>
          <w:sz w:val="20"/>
          <w:szCs w:val="20"/>
        </w:rPr>
        <w:t>Köprü/</w:t>
      </w:r>
      <w:proofErr w:type="spellStart"/>
      <w:r w:rsidRPr="00A844DD">
        <w:rPr>
          <w:rFonts w:ascii="Arial" w:eastAsia="Times New Roman" w:hAnsi="Arial" w:cs="Arial"/>
          <w:color w:val="002060"/>
          <w:sz w:val="20"/>
          <w:szCs w:val="20"/>
        </w:rPr>
        <w:t>Konak”adresine</w:t>
      </w:r>
      <w:proofErr w:type="spellEnd"/>
      <w:r w:rsidRPr="00A844DD">
        <w:rPr>
          <w:rFonts w:ascii="Arial" w:eastAsia="Times New Roman" w:hAnsi="Arial" w:cs="Arial"/>
          <w:color w:val="002060"/>
          <w:sz w:val="20"/>
          <w:szCs w:val="20"/>
        </w:rPr>
        <w:t xml:space="preserve"> yazılı olarak veya info@itk.k12.tr adresine kayıtlı elektronik posta yolu ile iletebilirsiniz. </w:t>
      </w:r>
    </w:p>
    <w:p w14:paraId="5F1259D3" w14:textId="77777777" w:rsidR="00B73F51" w:rsidRPr="00A844DD" w:rsidRDefault="00B73F51" w:rsidP="003F336C">
      <w:pPr>
        <w:spacing w:after="5"/>
        <w:ind w:left="-142" w:right="-567"/>
        <w:jc w:val="both"/>
        <w:rPr>
          <w:rFonts w:ascii="Arial" w:hAnsi="Arial" w:cs="Arial"/>
          <w:color w:val="002060"/>
          <w:sz w:val="20"/>
          <w:szCs w:val="20"/>
        </w:rPr>
      </w:pPr>
      <w:r w:rsidRPr="00A844DD">
        <w:rPr>
          <w:rFonts w:ascii="Arial" w:eastAsia="Times New Roman" w:hAnsi="Arial" w:cs="Arial"/>
          <w:b/>
          <w:color w:val="002060"/>
          <w:sz w:val="20"/>
          <w:szCs w:val="20"/>
        </w:rPr>
        <w:t xml:space="preserve"> </w:t>
      </w:r>
      <w:r w:rsidRPr="00A844DD">
        <w:rPr>
          <w:rFonts w:ascii="Arial" w:eastAsia="Times New Roman" w:hAnsi="Arial" w:cs="Arial"/>
          <w:b/>
          <w:color w:val="002060"/>
          <w:sz w:val="20"/>
          <w:szCs w:val="20"/>
        </w:rPr>
        <w:tab/>
        <w:t xml:space="preserve">       </w:t>
      </w:r>
    </w:p>
    <w:p w14:paraId="327AC014" w14:textId="70BF88E5" w:rsidR="00310A7F" w:rsidRPr="00A844DD" w:rsidRDefault="00B73F51" w:rsidP="003F336C">
      <w:pPr>
        <w:tabs>
          <w:tab w:val="center" w:pos="283"/>
          <w:tab w:val="center" w:pos="5572"/>
        </w:tabs>
        <w:spacing w:after="0"/>
        <w:ind w:left="-142" w:right="-567" w:hanging="283"/>
        <w:jc w:val="right"/>
        <w:rPr>
          <w:rFonts w:ascii="Arial" w:hAnsi="Arial" w:cs="Arial"/>
          <w:color w:val="002060"/>
          <w:sz w:val="20"/>
          <w:szCs w:val="20"/>
        </w:rPr>
      </w:pPr>
      <w:r w:rsidRPr="00A844DD">
        <w:rPr>
          <w:rFonts w:ascii="Arial" w:hAnsi="Arial" w:cs="Arial"/>
          <w:color w:val="002060"/>
          <w:sz w:val="20"/>
          <w:szCs w:val="20"/>
        </w:rPr>
        <w:tab/>
      </w:r>
      <w:r w:rsidRPr="00A844DD">
        <w:rPr>
          <w:rFonts w:ascii="Arial" w:eastAsia="Times New Roman" w:hAnsi="Arial" w:cs="Arial"/>
          <w:b/>
          <w:color w:val="002060"/>
          <w:sz w:val="20"/>
          <w:szCs w:val="20"/>
        </w:rPr>
        <w:t xml:space="preserve"> </w:t>
      </w:r>
      <w:r w:rsidRPr="00A844DD">
        <w:rPr>
          <w:rFonts w:ascii="Arial" w:eastAsia="Times New Roman" w:hAnsi="Arial" w:cs="Arial"/>
          <w:b/>
          <w:color w:val="002060"/>
          <w:sz w:val="20"/>
          <w:szCs w:val="20"/>
        </w:rPr>
        <w:tab/>
        <w:t xml:space="preserve">                                                          </w:t>
      </w:r>
      <w:r w:rsidR="00B8462B" w:rsidRPr="00A844DD">
        <w:rPr>
          <w:rFonts w:ascii="Arial" w:eastAsia="Times New Roman" w:hAnsi="Arial" w:cs="Arial"/>
          <w:b/>
          <w:color w:val="002060"/>
          <w:sz w:val="20"/>
          <w:szCs w:val="20"/>
        </w:rPr>
        <w:t xml:space="preserve">         </w:t>
      </w:r>
      <w:proofErr w:type="spellStart"/>
      <w:r w:rsidRPr="00A844DD">
        <w:rPr>
          <w:rFonts w:ascii="Arial" w:eastAsia="Times New Roman" w:hAnsi="Arial" w:cs="Arial"/>
          <w:b/>
          <w:color w:val="002060"/>
          <w:sz w:val="20"/>
          <w:szCs w:val="20"/>
        </w:rPr>
        <w:t>Tatış</w:t>
      </w:r>
      <w:proofErr w:type="spellEnd"/>
      <w:r w:rsidRPr="00A844DD">
        <w:rPr>
          <w:rFonts w:ascii="Arial" w:eastAsia="Times New Roman" w:hAnsi="Arial" w:cs="Arial"/>
          <w:b/>
          <w:color w:val="002060"/>
          <w:sz w:val="20"/>
          <w:szCs w:val="20"/>
        </w:rPr>
        <w:t xml:space="preserve"> Eğitim ve Öğretim İşletmeciliği Tic. ve San. A.Ş. </w:t>
      </w:r>
    </w:p>
    <w:p w14:paraId="77900961" w14:textId="77777777" w:rsidR="003F336C" w:rsidRPr="00A844DD" w:rsidRDefault="003F336C" w:rsidP="003F336C">
      <w:pPr>
        <w:ind w:left="-142" w:right="-567"/>
        <w:jc w:val="right"/>
        <w:rPr>
          <w:rFonts w:ascii="Arial" w:hAnsi="Arial" w:cs="Arial"/>
          <w:color w:val="002060"/>
          <w:sz w:val="20"/>
          <w:szCs w:val="20"/>
        </w:rPr>
      </w:pPr>
    </w:p>
    <w:sectPr w:rsidR="003F336C" w:rsidRPr="00A844DD">
      <w:headerReference w:type="default" r:id="rId14"/>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DCA46" w14:textId="77777777" w:rsidR="00C74512" w:rsidRDefault="00C74512">
      <w:pPr>
        <w:spacing w:after="0" w:line="240" w:lineRule="auto"/>
      </w:pPr>
      <w:r>
        <w:separator/>
      </w:r>
    </w:p>
  </w:endnote>
  <w:endnote w:type="continuationSeparator" w:id="0">
    <w:p w14:paraId="7CEE05BD" w14:textId="77777777" w:rsidR="00C74512" w:rsidRDefault="00C74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2"/>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F89FF" w14:textId="77777777" w:rsidR="00310A7F" w:rsidRDefault="00F5090A">
    <w:r>
      <w:rPr>
        <w:noProof/>
      </w:rPr>
      <w:drawing>
        <wp:anchor distT="0" distB="0" distL="0" distR="0" simplePos="0" relativeHeight="251659264" behindDoc="1" locked="0" layoutInCell="1" hidden="0" allowOverlap="1" wp14:anchorId="7662F1DA" wp14:editId="7798E13E">
          <wp:simplePos x="0" y="0"/>
          <wp:positionH relativeFrom="column">
            <wp:posOffset>-899795</wp:posOffset>
          </wp:positionH>
          <wp:positionV relativeFrom="paragraph">
            <wp:posOffset>-144585</wp:posOffset>
          </wp:positionV>
          <wp:extent cx="7562850" cy="843195"/>
          <wp:effectExtent l="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6" name="image3.jpg"/>
                  <pic:cNvPicPr preferRelativeResize="0"/>
                </pic:nvPicPr>
                <pic:blipFill>
                  <a:blip r:embed="rId1">
                    <a:extLst>
                      <a:ext uri="{28A0092B-C50C-407E-A947-70E740481C1C}">
                        <a14:useLocalDpi xmlns:a14="http://schemas.microsoft.com/office/drawing/2010/main" val="0"/>
                      </a:ext>
                    </a:extLst>
                  </a:blip>
                  <a:srcRect t="17815" b="17815"/>
                  <a:stretch>
                    <a:fillRect/>
                  </a:stretch>
                </pic:blipFill>
                <pic:spPr>
                  <a:xfrm>
                    <a:off x="0" y="0"/>
                    <a:ext cx="7562850" cy="84319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2B24" w14:textId="77777777" w:rsidR="00C74512" w:rsidRDefault="00C74512">
      <w:pPr>
        <w:spacing w:after="0" w:line="240" w:lineRule="auto"/>
      </w:pPr>
      <w:r>
        <w:separator/>
      </w:r>
    </w:p>
  </w:footnote>
  <w:footnote w:type="continuationSeparator" w:id="0">
    <w:p w14:paraId="724CF8C8" w14:textId="77777777" w:rsidR="00C74512" w:rsidRDefault="00C74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D25A" w14:textId="4508427B" w:rsidR="00310A7F" w:rsidRDefault="00F5090A">
    <w:r>
      <w:rPr>
        <w:noProof/>
      </w:rPr>
      <w:drawing>
        <wp:anchor distT="0" distB="0" distL="114300" distR="114300" simplePos="0" relativeHeight="251658240" behindDoc="0" locked="0" layoutInCell="1" hidden="0" allowOverlap="1" wp14:anchorId="55C6CE50" wp14:editId="70DBC2B8">
          <wp:simplePos x="0" y="0"/>
          <wp:positionH relativeFrom="margin">
            <wp:posOffset>3810</wp:posOffset>
          </wp:positionH>
          <wp:positionV relativeFrom="topMargin">
            <wp:posOffset>154305</wp:posOffset>
          </wp:positionV>
          <wp:extent cx="5759450" cy="865505"/>
          <wp:effectExtent l="0" t="0" r="635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759450" cy="865505"/>
                  </a:xfrm>
                  <a:prstGeom prst="rect">
                    <a:avLst/>
                  </a:prstGeom>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07EFB"/>
    <w:multiLevelType w:val="hybridMultilevel"/>
    <w:tmpl w:val="8F287E64"/>
    <w:lvl w:ilvl="0" w:tplc="31D2ACC6">
      <w:start w:val="1"/>
      <w:numFmt w:val="bullet"/>
      <w:lvlText w:val="-"/>
      <w:lvlJc w:val="left"/>
      <w:pPr>
        <w:ind w:left="1262"/>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1" w:tplc="CE7039E2">
      <w:start w:val="1"/>
      <w:numFmt w:val="bullet"/>
      <w:lvlText w:val="o"/>
      <w:lvlJc w:val="left"/>
      <w:pPr>
        <w:ind w:left="306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2" w:tplc="F6B29D98">
      <w:start w:val="1"/>
      <w:numFmt w:val="bullet"/>
      <w:lvlText w:val="▪"/>
      <w:lvlJc w:val="left"/>
      <w:pPr>
        <w:ind w:left="378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3" w:tplc="3A66D75C">
      <w:start w:val="1"/>
      <w:numFmt w:val="bullet"/>
      <w:lvlText w:val="•"/>
      <w:lvlJc w:val="left"/>
      <w:pPr>
        <w:ind w:left="450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4" w:tplc="A482BF4A">
      <w:start w:val="1"/>
      <w:numFmt w:val="bullet"/>
      <w:lvlText w:val="o"/>
      <w:lvlJc w:val="left"/>
      <w:pPr>
        <w:ind w:left="522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5" w:tplc="16CE28F4">
      <w:start w:val="1"/>
      <w:numFmt w:val="bullet"/>
      <w:lvlText w:val="▪"/>
      <w:lvlJc w:val="left"/>
      <w:pPr>
        <w:ind w:left="594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6" w:tplc="6ED20714">
      <w:start w:val="1"/>
      <w:numFmt w:val="bullet"/>
      <w:lvlText w:val="•"/>
      <w:lvlJc w:val="left"/>
      <w:pPr>
        <w:ind w:left="666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7" w:tplc="D9C27EEA">
      <w:start w:val="1"/>
      <w:numFmt w:val="bullet"/>
      <w:lvlText w:val="o"/>
      <w:lvlJc w:val="left"/>
      <w:pPr>
        <w:ind w:left="738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lvl w:ilvl="8" w:tplc="385481D8">
      <w:start w:val="1"/>
      <w:numFmt w:val="bullet"/>
      <w:lvlText w:val="▪"/>
      <w:lvlJc w:val="left"/>
      <w:pPr>
        <w:ind w:left="8105"/>
      </w:pPr>
      <w:rPr>
        <w:rFonts w:ascii="Palatino Linotype" w:eastAsia="Palatino Linotype" w:hAnsi="Palatino Linotype" w:cs="Palatino Linotype"/>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E3F10BD"/>
    <w:multiLevelType w:val="hybridMultilevel"/>
    <w:tmpl w:val="D500F982"/>
    <w:lvl w:ilvl="0" w:tplc="053E9BA4">
      <w:start w:val="1"/>
      <w:numFmt w:val="bullet"/>
      <w:lvlText w:val="•"/>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645B0">
      <w:start w:val="1"/>
      <w:numFmt w:val="bullet"/>
      <w:lvlText w:val="o"/>
      <w:lvlJc w:val="left"/>
      <w:pPr>
        <w:ind w:left="1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021A80">
      <w:start w:val="1"/>
      <w:numFmt w:val="bullet"/>
      <w:lvlText w:val="▪"/>
      <w:lvlJc w:val="left"/>
      <w:pPr>
        <w:ind w:left="21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2CD6C8">
      <w:start w:val="1"/>
      <w:numFmt w:val="bullet"/>
      <w:lvlText w:val="•"/>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A96AC">
      <w:start w:val="1"/>
      <w:numFmt w:val="bullet"/>
      <w:lvlText w:val="o"/>
      <w:lvlJc w:val="left"/>
      <w:pPr>
        <w:ind w:left="3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C82E9B0">
      <w:start w:val="1"/>
      <w:numFmt w:val="bullet"/>
      <w:lvlText w:val="▪"/>
      <w:lvlJc w:val="left"/>
      <w:pPr>
        <w:ind w:left="42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64ABA4">
      <w:start w:val="1"/>
      <w:numFmt w:val="bullet"/>
      <w:lvlText w:val="•"/>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388200">
      <w:start w:val="1"/>
      <w:numFmt w:val="bullet"/>
      <w:lvlText w:val="o"/>
      <w:lvlJc w:val="left"/>
      <w:pPr>
        <w:ind w:left="57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709C06">
      <w:start w:val="1"/>
      <w:numFmt w:val="bullet"/>
      <w:lvlText w:val="▪"/>
      <w:lvlJc w:val="left"/>
      <w:pPr>
        <w:ind w:left="64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13D66DE"/>
    <w:multiLevelType w:val="hybridMultilevel"/>
    <w:tmpl w:val="2888429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3" w15:restartNumberingAfterBreak="0">
    <w:nsid w:val="610263A5"/>
    <w:multiLevelType w:val="hybridMultilevel"/>
    <w:tmpl w:val="14DC8348"/>
    <w:lvl w:ilvl="0" w:tplc="041F000F">
      <w:start w:val="1"/>
      <w:numFmt w:val="decimal"/>
      <w:lvlText w:val="%1."/>
      <w:lvlJc w:val="left"/>
      <w:pPr>
        <w:ind w:left="1905"/>
      </w:pPr>
      <w:rPr>
        <w:b w:val="0"/>
        <w:i w:val="0"/>
        <w:strike w:val="0"/>
        <w:dstrike w:val="0"/>
        <w:color w:val="000000"/>
        <w:sz w:val="24"/>
        <w:szCs w:val="24"/>
        <w:u w:val="none" w:color="000000"/>
        <w:bdr w:val="none" w:sz="0" w:space="0" w:color="auto"/>
        <w:shd w:val="clear" w:color="auto" w:fill="auto"/>
        <w:vertAlign w:val="baseline"/>
      </w:rPr>
    </w:lvl>
    <w:lvl w:ilvl="1" w:tplc="8514C10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14FEB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674F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B0BB1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62970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287BE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EE683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0417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717D21"/>
    <w:multiLevelType w:val="hybridMultilevel"/>
    <w:tmpl w:val="4DBEF9A0"/>
    <w:lvl w:ilvl="0" w:tplc="20EAFA12">
      <w:start w:val="1"/>
      <w:numFmt w:val="decimal"/>
      <w:lvlText w:val="%1-"/>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EE988">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040B7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29626">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8C752A">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5A81FC">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A526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3CBB2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0ECF18">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7E31396"/>
    <w:multiLevelType w:val="hybridMultilevel"/>
    <w:tmpl w:val="12406156"/>
    <w:lvl w:ilvl="0" w:tplc="9FC82C5A">
      <w:start w:val="1"/>
      <w:numFmt w:val="decimal"/>
      <w:lvlText w:val="%1."/>
      <w:lvlJc w:val="left"/>
      <w:pPr>
        <w:ind w:left="1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A033F6">
      <w:start w:val="1"/>
      <w:numFmt w:val="lowerLetter"/>
      <w:lvlText w:val="%2"/>
      <w:lvlJc w:val="left"/>
      <w:pPr>
        <w:ind w:left="1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467B04">
      <w:start w:val="1"/>
      <w:numFmt w:val="lowerRoman"/>
      <w:lvlText w:val="%3"/>
      <w:lvlJc w:val="left"/>
      <w:pPr>
        <w:ind w:left="2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5E2F10">
      <w:start w:val="1"/>
      <w:numFmt w:val="decimal"/>
      <w:lvlText w:val="%4"/>
      <w:lvlJc w:val="left"/>
      <w:pPr>
        <w:ind w:left="2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24CFA4">
      <w:start w:val="1"/>
      <w:numFmt w:val="lowerLetter"/>
      <w:lvlText w:val="%5"/>
      <w:lvlJc w:val="left"/>
      <w:pPr>
        <w:ind w:left="35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C60480">
      <w:start w:val="1"/>
      <w:numFmt w:val="lowerRoman"/>
      <w:lvlText w:val="%6"/>
      <w:lvlJc w:val="left"/>
      <w:pPr>
        <w:ind w:left="42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C704D64">
      <w:start w:val="1"/>
      <w:numFmt w:val="decimal"/>
      <w:lvlText w:val="%7"/>
      <w:lvlJc w:val="left"/>
      <w:pPr>
        <w:ind w:left="49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5F49AFA">
      <w:start w:val="1"/>
      <w:numFmt w:val="lowerLetter"/>
      <w:lvlText w:val="%8"/>
      <w:lvlJc w:val="left"/>
      <w:pPr>
        <w:ind w:left="56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80D7BC">
      <w:start w:val="1"/>
      <w:numFmt w:val="lowerRoman"/>
      <w:lvlText w:val="%9"/>
      <w:lvlJc w:val="left"/>
      <w:pPr>
        <w:ind w:left="64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54587706">
    <w:abstractNumId w:val="5"/>
  </w:num>
  <w:num w:numId="2" w16cid:durableId="1376660756">
    <w:abstractNumId w:val="4"/>
  </w:num>
  <w:num w:numId="3" w16cid:durableId="1299192226">
    <w:abstractNumId w:val="0"/>
  </w:num>
  <w:num w:numId="4" w16cid:durableId="672607593">
    <w:abstractNumId w:val="1"/>
  </w:num>
  <w:num w:numId="5" w16cid:durableId="451025218">
    <w:abstractNumId w:val="3"/>
  </w:num>
  <w:num w:numId="6" w16cid:durableId="861431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A7F"/>
    <w:rsid w:val="00085736"/>
    <w:rsid w:val="000D4D4B"/>
    <w:rsid w:val="002A5D05"/>
    <w:rsid w:val="002D04BD"/>
    <w:rsid w:val="00310A7F"/>
    <w:rsid w:val="003E3B1C"/>
    <w:rsid w:val="003F336C"/>
    <w:rsid w:val="004104AC"/>
    <w:rsid w:val="0048445D"/>
    <w:rsid w:val="004B0724"/>
    <w:rsid w:val="00604DB7"/>
    <w:rsid w:val="00634619"/>
    <w:rsid w:val="00652BE4"/>
    <w:rsid w:val="00681097"/>
    <w:rsid w:val="006C6160"/>
    <w:rsid w:val="006E598A"/>
    <w:rsid w:val="00737D03"/>
    <w:rsid w:val="00772995"/>
    <w:rsid w:val="007E6D9F"/>
    <w:rsid w:val="00815101"/>
    <w:rsid w:val="00894DDB"/>
    <w:rsid w:val="00995AC1"/>
    <w:rsid w:val="009A7375"/>
    <w:rsid w:val="00A1344B"/>
    <w:rsid w:val="00A16492"/>
    <w:rsid w:val="00A844DD"/>
    <w:rsid w:val="00B73F51"/>
    <w:rsid w:val="00B8462B"/>
    <w:rsid w:val="00C64351"/>
    <w:rsid w:val="00C74512"/>
    <w:rsid w:val="00CF2D9A"/>
    <w:rsid w:val="00EF741E"/>
    <w:rsid w:val="00F509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D2B8"/>
  <w15:docId w15:val="{EA2E2170-0283-274A-BEEA-6176CAE6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character" w:styleId="Vurgu">
    <w:name w:val="Emphasis"/>
    <w:basedOn w:val="VarsaylanParagrafYazTipi"/>
    <w:uiPriority w:val="20"/>
    <w:qFormat/>
    <w:rsid w:val="00312BF0"/>
    <w:rPr>
      <w:i/>
      <w:iCs/>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stBilgi">
    <w:name w:val="header"/>
    <w:basedOn w:val="Normal"/>
    <w:link w:val="stBilgiChar"/>
    <w:uiPriority w:val="99"/>
    <w:unhideWhenUsed/>
    <w:rsid w:val="0077299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72995"/>
  </w:style>
  <w:style w:type="paragraph" w:styleId="AltBilgi">
    <w:name w:val="footer"/>
    <w:basedOn w:val="Normal"/>
    <w:link w:val="AltBilgiChar"/>
    <w:uiPriority w:val="99"/>
    <w:unhideWhenUsed/>
    <w:rsid w:val="00772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72995"/>
  </w:style>
  <w:style w:type="paragraph" w:customStyle="1" w:styleId="Default">
    <w:name w:val="Default"/>
    <w:rsid w:val="006C616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B73F51"/>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styleId="ListeParagraf">
    <w:name w:val="List Paragraph"/>
    <w:basedOn w:val="Normal"/>
    <w:uiPriority w:val="34"/>
    <w:qFormat/>
    <w:rsid w:val="00B73F51"/>
    <w:pPr>
      <w:ind w:left="720"/>
      <w:contextualSpacing/>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40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zelturkkoleji.com/" TargetMode="External"/><Relationship Id="rId13" Type="http://schemas.openxmlformats.org/officeDocument/2006/relationships/hyperlink" Target="http://www.ozelturkkolej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zelturkkolej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zelturkkoleji.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zelturkkoleji.com/" TargetMode="External"/><Relationship Id="rId4" Type="http://schemas.openxmlformats.org/officeDocument/2006/relationships/settings" Target="settings.xml"/><Relationship Id="rId9" Type="http://schemas.openxmlformats.org/officeDocument/2006/relationships/hyperlink" Target="http://www.ozelturkkoleji.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baQ6zZ33PzC9ODfjb1mn+9Qc3g==">AMUW2mXd9/x3SNQ/Iy/gCASKioe92pOqKXFUcy/vlqnTRM5+nOg9mbqxEAHvYI9/lp2I5FemeFsRXoSgf9TxvoTQcVCckUX3fUdy3cjNzx4CvxV71s+ZKVv/jTfQVYiy3Hom+POU0VCHPgcCuBDlrPKNsAHv8U0h7mLt1l6+Zk4JpUWd2IRYTFg1PscLqjE6xUP0U/sx0IVu5NypS96T6JZ0VkaL83qjgvwOT6oA340fqxNHjWn+WBt/nC6AZxSoqhpxpUJw3072fWPpCgjtG27+skE8PPMApQ4+EeRCAuk5yMrlBM6k7ya0Xw11bN6ZtQTykMdlo30EiwC0qE9kb4/J3ZZQAEGnRvGrxO1GqG5glnKVTkHcPiNsZDq/WNSd5CFTFI3NjmOFGX8SZeHQLsjZfyGbGUSG2Av0zZa+k3xgphmzy9DuC9Nbuc7yfi0Sq1ygC48JFhEiePpf1fgj8bGOhmuS6vTUqbf1B9vZS5aT+Dwn8+SppSjVRR1sTfxUjXh+zGPA2OOXpywQxKjsF57o5KGGioTmxI+hW0DvrSW+vcI0vp94Yo19xWKVAZYGMa39EEVDMakWlz7bl8FmiAnTpH7f2mMoPqLtQFbRpsDVhViSgPkQQO5YE3nPyHtnjhMjebsoVJZTWOONrmN/TVPWZvbNVmwqlHd0J1dO7RIcAWHBiDWFr7qjrHAydnQMFFrprd7wNyZ0UmpgHX0pFxCKnSZXgHmY8Hoy8GBYp35zitB9Vh3jK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2553</Words>
  <Characters>14555</Characters>
  <Application>Microsoft Office Word</Application>
  <DocSecurity>0</DocSecurity>
  <Lines>121</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stajyerkurumsal</dc:creator>
  <cp:lastModifiedBy>Bahar  Kaya</cp:lastModifiedBy>
  <cp:revision>11</cp:revision>
  <dcterms:created xsi:type="dcterms:W3CDTF">2026-02-19T12:53:00Z</dcterms:created>
  <dcterms:modified xsi:type="dcterms:W3CDTF">2026-02-20T07:03:00Z</dcterms:modified>
</cp:coreProperties>
</file>